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241" w:rsidRDefault="00223241" w:rsidP="00223241">
      <w:pPr>
        <w:jc w:val="center"/>
        <w:rPr>
          <w:rFonts w:ascii="Arial" w:hAnsi="Arial" w:cs="Arial"/>
          <w:b/>
          <w:sz w:val="24"/>
          <w:szCs w:val="24"/>
        </w:rPr>
      </w:pPr>
      <w:r>
        <w:rPr>
          <w:rFonts w:ascii="Arial" w:hAnsi="Arial" w:cs="Arial"/>
          <w:b/>
          <w:sz w:val="24"/>
          <w:szCs w:val="24"/>
        </w:rPr>
        <w:t xml:space="preserve">COMUNE </w:t>
      </w:r>
      <w:proofErr w:type="spellStart"/>
      <w:r>
        <w:rPr>
          <w:rFonts w:ascii="Arial" w:hAnsi="Arial" w:cs="Arial"/>
          <w:b/>
          <w:sz w:val="24"/>
          <w:szCs w:val="24"/>
        </w:rPr>
        <w:t>DI</w:t>
      </w:r>
      <w:proofErr w:type="spellEnd"/>
      <w:r>
        <w:rPr>
          <w:rFonts w:ascii="Arial" w:hAnsi="Arial" w:cs="Arial"/>
          <w:b/>
          <w:sz w:val="24"/>
          <w:szCs w:val="24"/>
        </w:rPr>
        <w:t xml:space="preserve"> VIETRI </w:t>
      </w:r>
      <w:proofErr w:type="spellStart"/>
      <w:r>
        <w:rPr>
          <w:rFonts w:ascii="Arial" w:hAnsi="Arial" w:cs="Arial"/>
          <w:b/>
          <w:sz w:val="24"/>
          <w:szCs w:val="24"/>
        </w:rPr>
        <w:t>DI</w:t>
      </w:r>
      <w:proofErr w:type="spellEnd"/>
      <w:r>
        <w:rPr>
          <w:rFonts w:ascii="Arial" w:hAnsi="Arial" w:cs="Arial"/>
          <w:b/>
          <w:sz w:val="24"/>
          <w:szCs w:val="24"/>
        </w:rPr>
        <w:t xml:space="preserve"> POTENZA</w:t>
      </w:r>
    </w:p>
    <w:p w:rsidR="00223241" w:rsidRDefault="00223241" w:rsidP="00223241">
      <w:pPr>
        <w:jc w:val="center"/>
        <w:rPr>
          <w:rFonts w:ascii="Arial" w:hAnsi="Arial" w:cs="Arial"/>
          <w:b/>
          <w:sz w:val="24"/>
          <w:szCs w:val="24"/>
        </w:rPr>
      </w:pPr>
    </w:p>
    <w:p w:rsidR="00223241" w:rsidRDefault="00223241" w:rsidP="00223241">
      <w:pPr>
        <w:jc w:val="center"/>
        <w:rPr>
          <w:rFonts w:ascii="Arial" w:hAnsi="Arial" w:cs="Arial"/>
          <w:b/>
          <w:sz w:val="24"/>
          <w:szCs w:val="24"/>
        </w:rPr>
      </w:pPr>
      <w:r>
        <w:rPr>
          <w:rFonts w:ascii="Arial" w:hAnsi="Arial" w:cs="Arial"/>
          <w:b/>
          <w:sz w:val="24"/>
          <w:szCs w:val="24"/>
        </w:rPr>
        <w:t>PROGETTO PEDAGOGICO per la scuola dell’infanzia “</w:t>
      </w:r>
      <w:r>
        <w:rPr>
          <w:rFonts w:ascii="Arial" w:hAnsi="Arial" w:cs="Arial"/>
          <w:b/>
          <w:sz w:val="24"/>
          <w:szCs w:val="24"/>
          <w:u w:val="single"/>
        </w:rPr>
        <w:t>SEZIONE PRIMAVERA</w:t>
      </w:r>
      <w:r>
        <w:rPr>
          <w:rFonts w:ascii="Arial" w:hAnsi="Arial" w:cs="Arial"/>
          <w:b/>
          <w:sz w:val="24"/>
          <w:szCs w:val="24"/>
        </w:rPr>
        <w:t>”</w:t>
      </w:r>
    </w:p>
    <w:p w:rsidR="00223241" w:rsidRDefault="00223241" w:rsidP="00223241">
      <w:pPr>
        <w:jc w:val="center"/>
        <w:rPr>
          <w:rFonts w:ascii="Arial" w:hAnsi="Arial" w:cs="Arial"/>
          <w:b/>
          <w:sz w:val="24"/>
          <w:szCs w:val="24"/>
        </w:rPr>
      </w:pPr>
    </w:p>
    <w:p w:rsidR="00223241" w:rsidRDefault="00223241" w:rsidP="00223241">
      <w:pPr>
        <w:jc w:val="center"/>
        <w:rPr>
          <w:rFonts w:ascii="Arial" w:hAnsi="Arial" w:cs="Arial"/>
          <w:b/>
          <w:bCs/>
          <w:sz w:val="24"/>
          <w:szCs w:val="24"/>
        </w:rPr>
      </w:pPr>
      <w:r>
        <w:rPr>
          <w:rFonts w:ascii="Arial" w:hAnsi="Arial" w:cs="Arial"/>
          <w:b/>
          <w:bCs/>
          <w:sz w:val="24"/>
          <w:szCs w:val="24"/>
        </w:rPr>
        <w:t>PREMESSA</w:t>
      </w:r>
    </w:p>
    <w:p w:rsidR="00223241" w:rsidRDefault="00223241" w:rsidP="00223241">
      <w:pPr>
        <w:jc w:val="center"/>
        <w:rPr>
          <w:rFonts w:ascii="Arial" w:hAnsi="Arial" w:cs="Arial"/>
          <w:b/>
          <w:bCs/>
          <w:sz w:val="24"/>
          <w:szCs w:val="24"/>
        </w:rPr>
      </w:pPr>
    </w:p>
    <w:p w:rsidR="00223241" w:rsidRDefault="00223241" w:rsidP="00223241">
      <w:pPr>
        <w:rPr>
          <w:rFonts w:ascii="Arial" w:hAnsi="Arial" w:cs="Arial"/>
          <w:sz w:val="24"/>
          <w:szCs w:val="24"/>
        </w:rPr>
      </w:pPr>
      <w:r>
        <w:rPr>
          <w:rFonts w:ascii="Arial" w:hAnsi="Arial" w:cs="Arial"/>
          <w:sz w:val="24"/>
          <w:szCs w:val="24"/>
        </w:rPr>
        <w:t xml:space="preserve">Il Comune di </w:t>
      </w:r>
      <w:proofErr w:type="spellStart"/>
      <w:r>
        <w:rPr>
          <w:rFonts w:ascii="Arial" w:hAnsi="Arial" w:cs="Arial"/>
          <w:sz w:val="24"/>
          <w:szCs w:val="24"/>
        </w:rPr>
        <w:t>Vietri</w:t>
      </w:r>
      <w:proofErr w:type="spellEnd"/>
      <w:r>
        <w:rPr>
          <w:rFonts w:ascii="Arial" w:hAnsi="Arial" w:cs="Arial"/>
          <w:sz w:val="24"/>
          <w:szCs w:val="24"/>
        </w:rPr>
        <w:t xml:space="preserve"> di Potenza intende offrire un servizio educativo per bambini di età compresa tra i 24 e i 36 mesi, chiamato “Sezione Primavera”. La Sezione Primavera funzionerà con orario giornaliero flessibile dal lunedì  al venerdì, di norma, dalle 8,00 alle 13,00.</w:t>
      </w:r>
    </w:p>
    <w:p w:rsidR="00223241" w:rsidRDefault="00223241" w:rsidP="00223241">
      <w:pPr>
        <w:rPr>
          <w:rFonts w:ascii="Arial" w:hAnsi="Arial" w:cs="Arial"/>
          <w:sz w:val="24"/>
          <w:szCs w:val="24"/>
        </w:rPr>
      </w:pPr>
      <w:r>
        <w:rPr>
          <w:rFonts w:ascii="Arial" w:hAnsi="Arial" w:cs="Arial"/>
          <w:sz w:val="24"/>
          <w:szCs w:val="24"/>
        </w:rPr>
        <w:t>Il progetto nasce con la finalità di offrire a bambini e bambine della prima infanzia  un servizio educativo più attento ai bisogni ed alle potenzialità di questa fascia di età e come risposta alla forte domanda di strutture per bambini al di sotto dei tre anni.</w:t>
      </w:r>
    </w:p>
    <w:p w:rsidR="00223241" w:rsidRDefault="00223241" w:rsidP="00223241">
      <w:pPr>
        <w:rPr>
          <w:rFonts w:ascii="Arial" w:hAnsi="Arial" w:cs="Arial"/>
          <w:b/>
          <w:bCs/>
          <w:sz w:val="24"/>
          <w:szCs w:val="24"/>
        </w:rPr>
      </w:pPr>
      <w:r>
        <w:rPr>
          <w:rFonts w:ascii="Arial" w:hAnsi="Arial" w:cs="Arial"/>
          <w:b/>
          <w:bCs/>
          <w:sz w:val="24"/>
          <w:szCs w:val="24"/>
          <w:u w:val="single"/>
        </w:rPr>
        <w:t>Il progetto pedagogico</w:t>
      </w:r>
      <w:r>
        <w:rPr>
          <w:rFonts w:ascii="Arial" w:hAnsi="Arial" w:cs="Arial"/>
          <w:b/>
          <w:bCs/>
          <w:sz w:val="24"/>
          <w:szCs w:val="24"/>
        </w:rPr>
        <w:t xml:space="preserve"> si può  riassumere nel concetto di apprendimento attraverso un ambiente di cura educativa, quindi con una attenzione forte al tema dell’accoglienza, del benessere, della corporeità, dell’accompagnamento delle prime forme di linguaggio, creatività, immaginazione. </w:t>
      </w:r>
    </w:p>
    <w:p w:rsidR="00223241" w:rsidRDefault="00223241" w:rsidP="00223241">
      <w:pPr>
        <w:rPr>
          <w:rFonts w:ascii="Arial" w:hAnsi="Arial" w:cs="Arial"/>
          <w:sz w:val="24"/>
          <w:szCs w:val="24"/>
        </w:rPr>
      </w:pPr>
    </w:p>
    <w:p w:rsidR="00223241" w:rsidRDefault="00223241" w:rsidP="00223241">
      <w:pPr>
        <w:rPr>
          <w:rFonts w:ascii="Arial" w:hAnsi="Arial" w:cs="Arial"/>
          <w:sz w:val="24"/>
          <w:szCs w:val="24"/>
        </w:rPr>
      </w:pPr>
    </w:p>
    <w:p w:rsidR="00223241" w:rsidRDefault="00223241" w:rsidP="00223241">
      <w:pPr>
        <w:jc w:val="center"/>
        <w:rPr>
          <w:rFonts w:ascii="Arial" w:hAnsi="Arial" w:cs="Arial"/>
          <w:b/>
          <w:bCs/>
          <w:sz w:val="24"/>
          <w:szCs w:val="24"/>
        </w:rPr>
      </w:pPr>
      <w:r>
        <w:rPr>
          <w:rFonts w:ascii="Arial" w:hAnsi="Arial" w:cs="Arial"/>
          <w:b/>
          <w:bCs/>
          <w:sz w:val="24"/>
          <w:szCs w:val="24"/>
        </w:rPr>
        <w:t>Art. 1 - Oggetto ed obiettivi del servizio</w:t>
      </w:r>
    </w:p>
    <w:p w:rsidR="00223241" w:rsidRDefault="00223241" w:rsidP="00223241">
      <w:pPr>
        <w:rPr>
          <w:rFonts w:ascii="Arial" w:hAnsi="Arial" w:cs="Arial"/>
          <w:b/>
          <w:bCs/>
          <w:sz w:val="24"/>
          <w:szCs w:val="24"/>
        </w:rPr>
      </w:pPr>
    </w:p>
    <w:p w:rsidR="00223241" w:rsidRDefault="00223241" w:rsidP="00223241">
      <w:pPr>
        <w:rPr>
          <w:rFonts w:ascii="Arial" w:hAnsi="Arial" w:cs="Arial"/>
          <w:sz w:val="24"/>
          <w:szCs w:val="24"/>
        </w:rPr>
      </w:pPr>
      <w:r>
        <w:rPr>
          <w:rFonts w:ascii="Arial" w:hAnsi="Arial" w:cs="Arial"/>
          <w:sz w:val="24"/>
          <w:szCs w:val="24"/>
        </w:rPr>
        <w:t>Il progetto, in coerenza con le sue finalità ed articolazioni progettuali, persegue i seguenti obiettivi relativi ai beneficiari finali e al sistema territoriale dei servizi:</w:t>
      </w:r>
    </w:p>
    <w:p w:rsidR="00223241" w:rsidRDefault="00223241" w:rsidP="00223241">
      <w:pPr>
        <w:numPr>
          <w:ilvl w:val="0"/>
          <w:numId w:val="2"/>
        </w:numPr>
        <w:tabs>
          <w:tab w:val="left" w:pos="0"/>
        </w:tabs>
        <w:jc w:val="both"/>
        <w:rPr>
          <w:rFonts w:ascii="Arial" w:hAnsi="Arial" w:cs="Arial"/>
          <w:sz w:val="24"/>
          <w:szCs w:val="24"/>
        </w:rPr>
      </w:pPr>
      <w:r>
        <w:rPr>
          <w:rFonts w:ascii="Arial" w:hAnsi="Arial" w:cs="Arial"/>
          <w:sz w:val="24"/>
          <w:szCs w:val="24"/>
        </w:rPr>
        <w:t>Prendersi cura dell’accoglienza dei bambini;</w:t>
      </w:r>
    </w:p>
    <w:p w:rsidR="00223241" w:rsidRDefault="00223241" w:rsidP="00223241">
      <w:pPr>
        <w:numPr>
          <w:ilvl w:val="0"/>
          <w:numId w:val="2"/>
        </w:numPr>
        <w:tabs>
          <w:tab w:val="left" w:pos="0"/>
        </w:tabs>
        <w:jc w:val="both"/>
        <w:rPr>
          <w:rFonts w:ascii="Arial" w:hAnsi="Arial" w:cs="Arial"/>
          <w:sz w:val="24"/>
          <w:szCs w:val="24"/>
        </w:rPr>
      </w:pPr>
      <w:r>
        <w:rPr>
          <w:rFonts w:ascii="Arial" w:hAnsi="Arial" w:cs="Arial"/>
          <w:sz w:val="24"/>
          <w:szCs w:val="24"/>
        </w:rPr>
        <w:t>Apprendimenti e cura come aspetti interagenti;</w:t>
      </w:r>
    </w:p>
    <w:p w:rsidR="00223241" w:rsidRDefault="00223241" w:rsidP="00223241">
      <w:pPr>
        <w:numPr>
          <w:ilvl w:val="0"/>
          <w:numId w:val="2"/>
        </w:numPr>
        <w:tabs>
          <w:tab w:val="left" w:pos="0"/>
        </w:tabs>
        <w:jc w:val="both"/>
        <w:rPr>
          <w:rFonts w:ascii="Arial" w:hAnsi="Arial" w:cs="Arial"/>
          <w:sz w:val="24"/>
          <w:szCs w:val="24"/>
        </w:rPr>
      </w:pPr>
      <w:r>
        <w:rPr>
          <w:rFonts w:ascii="Arial" w:hAnsi="Arial" w:cs="Arial"/>
          <w:sz w:val="24"/>
          <w:szCs w:val="24"/>
        </w:rPr>
        <w:t>Promozione del benessere del bambino;</w:t>
      </w:r>
    </w:p>
    <w:p w:rsidR="00223241" w:rsidRDefault="00223241" w:rsidP="00223241">
      <w:pPr>
        <w:numPr>
          <w:ilvl w:val="0"/>
          <w:numId w:val="2"/>
        </w:numPr>
        <w:tabs>
          <w:tab w:val="left" w:pos="0"/>
        </w:tabs>
        <w:jc w:val="both"/>
        <w:rPr>
          <w:rFonts w:ascii="Arial" w:hAnsi="Arial" w:cs="Arial"/>
          <w:sz w:val="24"/>
          <w:szCs w:val="24"/>
        </w:rPr>
      </w:pPr>
      <w:r>
        <w:rPr>
          <w:rFonts w:ascii="Arial" w:hAnsi="Arial" w:cs="Arial"/>
          <w:sz w:val="24"/>
          <w:szCs w:val="24"/>
        </w:rPr>
        <w:t>Organizzare un ambiente scolastico adeguato alle esigenze dei piccoli;</w:t>
      </w:r>
    </w:p>
    <w:p w:rsidR="00223241" w:rsidRDefault="00223241" w:rsidP="00223241">
      <w:pPr>
        <w:numPr>
          <w:ilvl w:val="0"/>
          <w:numId w:val="2"/>
        </w:numPr>
        <w:tabs>
          <w:tab w:val="left" w:pos="0"/>
        </w:tabs>
        <w:jc w:val="both"/>
        <w:rPr>
          <w:rFonts w:ascii="Arial" w:hAnsi="Arial" w:cs="Arial"/>
          <w:sz w:val="24"/>
          <w:szCs w:val="24"/>
        </w:rPr>
      </w:pPr>
      <w:r>
        <w:rPr>
          <w:rFonts w:ascii="Arial" w:hAnsi="Arial" w:cs="Arial"/>
          <w:sz w:val="24"/>
          <w:szCs w:val="24"/>
        </w:rPr>
        <w:t>Promuovere lo sviluppo delle abilità comunicative, espressive, psico-motorie;</w:t>
      </w:r>
    </w:p>
    <w:p w:rsidR="00223241" w:rsidRDefault="00223241" w:rsidP="00223241">
      <w:pPr>
        <w:numPr>
          <w:ilvl w:val="0"/>
          <w:numId w:val="2"/>
        </w:numPr>
        <w:tabs>
          <w:tab w:val="left" w:pos="0"/>
        </w:tabs>
        <w:jc w:val="both"/>
        <w:rPr>
          <w:rFonts w:ascii="Arial" w:hAnsi="Arial" w:cs="Arial"/>
          <w:sz w:val="24"/>
          <w:szCs w:val="24"/>
        </w:rPr>
      </w:pPr>
      <w:r>
        <w:rPr>
          <w:rFonts w:ascii="Arial" w:hAnsi="Arial" w:cs="Arial"/>
          <w:sz w:val="24"/>
          <w:szCs w:val="24"/>
        </w:rPr>
        <w:t>Realizzazione di un contesto di raccordo e continuità adatto a favorire un passaggio alla scuola dell’infanzia sereno e motivato;</w:t>
      </w:r>
    </w:p>
    <w:p w:rsidR="00223241" w:rsidRDefault="00223241" w:rsidP="00223241">
      <w:pPr>
        <w:numPr>
          <w:ilvl w:val="0"/>
          <w:numId w:val="2"/>
        </w:numPr>
        <w:tabs>
          <w:tab w:val="left" w:pos="0"/>
        </w:tabs>
        <w:jc w:val="both"/>
        <w:rPr>
          <w:rFonts w:ascii="Arial" w:hAnsi="Arial" w:cs="Arial"/>
          <w:sz w:val="24"/>
          <w:szCs w:val="24"/>
        </w:rPr>
      </w:pPr>
      <w:r>
        <w:rPr>
          <w:rFonts w:ascii="Arial" w:hAnsi="Arial" w:cs="Arial"/>
          <w:sz w:val="24"/>
          <w:szCs w:val="24"/>
        </w:rPr>
        <w:t>Prevenzione della cronicizzazione delle situazioni di difficoltà del bambino;</w:t>
      </w:r>
    </w:p>
    <w:p w:rsidR="00223241" w:rsidRDefault="00223241" w:rsidP="00223241">
      <w:pPr>
        <w:numPr>
          <w:ilvl w:val="0"/>
          <w:numId w:val="2"/>
        </w:numPr>
        <w:tabs>
          <w:tab w:val="left" w:pos="0"/>
        </w:tabs>
        <w:jc w:val="both"/>
        <w:rPr>
          <w:rFonts w:ascii="Arial" w:hAnsi="Arial" w:cs="Arial"/>
          <w:sz w:val="24"/>
          <w:szCs w:val="24"/>
        </w:rPr>
      </w:pPr>
      <w:r>
        <w:rPr>
          <w:rFonts w:ascii="Arial" w:hAnsi="Arial" w:cs="Arial"/>
          <w:sz w:val="24"/>
          <w:szCs w:val="24"/>
        </w:rPr>
        <w:t>Potenziamento delle capacità educative dei genitori;</w:t>
      </w:r>
    </w:p>
    <w:p w:rsidR="00223241" w:rsidRDefault="00223241" w:rsidP="00223241">
      <w:pPr>
        <w:numPr>
          <w:ilvl w:val="0"/>
          <w:numId w:val="2"/>
        </w:numPr>
        <w:tabs>
          <w:tab w:val="left" w:pos="0"/>
        </w:tabs>
        <w:jc w:val="both"/>
        <w:rPr>
          <w:rFonts w:ascii="Arial" w:hAnsi="Arial" w:cs="Arial"/>
          <w:sz w:val="24"/>
          <w:szCs w:val="24"/>
        </w:rPr>
      </w:pPr>
      <w:r>
        <w:rPr>
          <w:rFonts w:ascii="Arial" w:hAnsi="Arial" w:cs="Arial"/>
          <w:sz w:val="24"/>
          <w:szCs w:val="24"/>
        </w:rPr>
        <w:t>Miglioramento del “clima” delle relazioni interpersonali nell’ambito sociale, educativo e scolastico.</w:t>
      </w:r>
    </w:p>
    <w:p w:rsidR="00223241" w:rsidRDefault="00223241" w:rsidP="00223241">
      <w:pPr>
        <w:rPr>
          <w:rFonts w:ascii="Arial" w:hAnsi="Arial" w:cs="Arial"/>
          <w:sz w:val="24"/>
          <w:szCs w:val="24"/>
        </w:rPr>
      </w:pPr>
    </w:p>
    <w:p w:rsidR="00223241" w:rsidRDefault="00223241" w:rsidP="00223241">
      <w:pPr>
        <w:jc w:val="center"/>
        <w:rPr>
          <w:rFonts w:ascii="Arial" w:hAnsi="Arial" w:cs="Arial"/>
          <w:b/>
          <w:bCs/>
          <w:sz w:val="24"/>
          <w:szCs w:val="24"/>
        </w:rPr>
      </w:pPr>
      <w:r>
        <w:rPr>
          <w:rFonts w:ascii="Arial" w:hAnsi="Arial" w:cs="Arial"/>
          <w:b/>
          <w:bCs/>
          <w:sz w:val="24"/>
          <w:szCs w:val="24"/>
        </w:rPr>
        <w:t>Art. 2 - Destinatari</w:t>
      </w:r>
    </w:p>
    <w:p w:rsidR="00223241" w:rsidRDefault="00223241" w:rsidP="00223241">
      <w:pPr>
        <w:rPr>
          <w:rFonts w:ascii="Arial" w:hAnsi="Arial" w:cs="Arial"/>
          <w:sz w:val="24"/>
          <w:szCs w:val="24"/>
        </w:rPr>
      </w:pPr>
    </w:p>
    <w:p w:rsidR="00223241" w:rsidRDefault="00223241" w:rsidP="00223241">
      <w:pPr>
        <w:rPr>
          <w:rFonts w:ascii="Arial" w:hAnsi="Arial" w:cs="Arial"/>
          <w:sz w:val="24"/>
          <w:szCs w:val="24"/>
        </w:rPr>
      </w:pPr>
      <w:r>
        <w:rPr>
          <w:rFonts w:ascii="Arial" w:hAnsi="Arial" w:cs="Arial"/>
          <w:sz w:val="24"/>
          <w:szCs w:val="24"/>
        </w:rPr>
        <w:t>Il progetto è rivolto a bambini di età compresa fra i 24 e 36 mesi.</w:t>
      </w:r>
    </w:p>
    <w:p w:rsidR="00223241" w:rsidRDefault="00223241" w:rsidP="00223241">
      <w:pPr>
        <w:rPr>
          <w:rFonts w:ascii="Arial" w:hAnsi="Arial" w:cs="Arial"/>
          <w:sz w:val="24"/>
          <w:szCs w:val="24"/>
        </w:rPr>
      </w:pPr>
    </w:p>
    <w:p w:rsidR="00223241" w:rsidRDefault="00223241" w:rsidP="00223241">
      <w:pPr>
        <w:rPr>
          <w:rFonts w:ascii="Arial" w:hAnsi="Arial" w:cs="Arial"/>
          <w:sz w:val="24"/>
          <w:szCs w:val="24"/>
        </w:rPr>
      </w:pPr>
    </w:p>
    <w:p w:rsidR="00223241" w:rsidRDefault="00223241" w:rsidP="00223241">
      <w:pPr>
        <w:jc w:val="center"/>
        <w:rPr>
          <w:rFonts w:ascii="Arial" w:hAnsi="Arial" w:cs="Arial"/>
          <w:b/>
          <w:bCs/>
          <w:sz w:val="24"/>
          <w:szCs w:val="24"/>
        </w:rPr>
      </w:pPr>
      <w:r>
        <w:rPr>
          <w:rFonts w:ascii="Arial" w:hAnsi="Arial" w:cs="Arial"/>
          <w:b/>
          <w:bCs/>
          <w:sz w:val="24"/>
          <w:szCs w:val="24"/>
        </w:rPr>
        <w:t>Art. 3 - Caratteristiche del servizio</w:t>
      </w:r>
    </w:p>
    <w:p w:rsidR="00223241" w:rsidRDefault="00223241" w:rsidP="00223241">
      <w:pPr>
        <w:rPr>
          <w:rFonts w:ascii="Arial" w:hAnsi="Arial" w:cs="Arial"/>
          <w:sz w:val="24"/>
          <w:szCs w:val="24"/>
        </w:rPr>
      </w:pPr>
    </w:p>
    <w:p w:rsidR="00223241" w:rsidRDefault="00223241" w:rsidP="00223241">
      <w:pPr>
        <w:rPr>
          <w:rFonts w:ascii="Arial" w:hAnsi="Arial" w:cs="Arial"/>
          <w:sz w:val="24"/>
          <w:szCs w:val="24"/>
        </w:rPr>
      </w:pPr>
      <w:r>
        <w:rPr>
          <w:rFonts w:ascii="Arial" w:hAnsi="Arial" w:cs="Arial"/>
          <w:sz w:val="24"/>
          <w:szCs w:val="24"/>
        </w:rPr>
        <w:t>Il servizio ha le seguenti caratteristiche:</w:t>
      </w:r>
    </w:p>
    <w:p w:rsidR="00223241" w:rsidRDefault="00223241" w:rsidP="00223241">
      <w:pPr>
        <w:tabs>
          <w:tab w:val="left" w:pos="720"/>
        </w:tabs>
        <w:ind w:left="720" w:hanging="360"/>
        <w:rPr>
          <w:rFonts w:ascii="Arial" w:hAnsi="Arial" w:cs="Arial"/>
          <w:sz w:val="24"/>
          <w:szCs w:val="24"/>
        </w:rPr>
      </w:pPr>
      <w:r>
        <w:rPr>
          <w:rFonts w:ascii="Arial" w:hAnsi="Arial" w:cs="Arial"/>
          <w:sz w:val="24"/>
          <w:szCs w:val="24"/>
        </w:rPr>
        <w:t>-</w:t>
      </w:r>
      <w:r>
        <w:rPr>
          <w:rFonts w:ascii="Arial" w:hAnsi="Arial" w:cs="Arial"/>
          <w:sz w:val="24"/>
          <w:szCs w:val="24"/>
        </w:rPr>
        <w:tab/>
        <w:t>Durata di mesi 9;</w:t>
      </w:r>
    </w:p>
    <w:p w:rsidR="00223241" w:rsidRDefault="00223241" w:rsidP="00223241">
      <w:pPr>
        <w:tabs>
          <w:tab w:val="left" w:pos="720"/>
        </w:tabs>
        <w:ind w:left="720" w:hanging="360"/>
        <w:rPr>
          <w:rFonts w:ascii="Arial" w:hAnsi="Arial" w:cs="Arial"/>
          <w:sz w:val="24"/>
          <w:szCs w:val="24"/>
        </w:rPr>
      </w:pPr>
      <w:r>
        <w:rPr>
          <w:rFonts w:ascii="Arial" w:hAnsi="Arial" w:cs="Arial"/>
          <w:sz w:val="24"/>
          <w:szCs w:val="24"/>
        </w:rPr>
        <w:t>-</w:t>
      </w:r>
      <w:r>
        <w:rPr>
          <w:rFonts w:ascii="Arial" w:hAnsi="Arial" w:cs="Arial"/>
          <w:sz w:val="24"/>
          <w:szCs w:val="24"/>
        </w:rPr>
        <w:tab/>
        <w:t>Orario di funzionamento  settimanale di 25 ore;</w:t>
      </w:r>
    </w:p>
    <w:p w:rsidR="00223241" w:rsidRDefault="00223241" w:rsidP="00223241">
      <w:pPr>
        <w:tabs>
          <w:tab w:val="left" w:pos="720"/>
        </w:tabs>
        <w:ind w:left="720" w:hanging="360"/>
        <w:rPr>
          <w:rFonts w:ascii="Arial" w:hAnsi="Arial" w:cs="Arial"/>
          <w:sz w:val="24"/>
          <w:szCs w:val="24"/>
        </w:rPr>
      </w:pPr>
      <w:r>
        <w:rPr>
          <w:rFonts w:ascii="Arial" w:hAnsi="Arial" w:cs="Arial"/>
          <w:sz w:val="24"/>
          <w:szCs w:val="24"/>
        </w:rPr>
        <w:t>-</w:t>
      </w:r>
      <w:r>
        <w:rPr>
          <w:rFonts w:ascii="Arial" w:hAnsi="Arial" w:cs="Arial"/>
          <w:sz w:val="24"/>
          <w:szCs w:val="24"/>
        </w:rPr>
        <w:tab/>
        <w:t>bambini di età compresa fra i 24 e i 36 mesi;</w:t>
      </w:r>
    </w:p>
    <w:p w:rsidR="00223241" w:rsidRDefault="00223241" w:rsidP="00223241">
      <w:pPr>
        <w:tabs>
          <w:tab w:val="left" w:pos="720"/>
        </w:tabs>
        <w:ind w:left="720" w:hanging="360"/>
        <w:rPr>
          <w:rFonts w:ascii="Arial" w:hAnsi="Arial" w:cs="Arial"/>
          <w:sz w:val="24"/>
          <w:szCs w:val="24"/>
        </w:rPr>
      </w:pPr>
      <w:r>
        <w:rPr>
          <w:rFonts w:ascii="Arial" w:hAnsi="Arial" w:cs="Arial"/>
          <w:sz w:val="24"/>
          <w:szCs w:val="24"/>
        </w:rPr>
        <w:t>-</w:t>
      </w:r>
      <w:r>
        <w:rPr>
          <w:rFonts w:ascii="Arial" w:hAnsi="Arial" w:cs="Arial"/>
          <w:sz w:val="24"/>
          <w:szCs w:val="24"/>
        </w:rPr>
        <w:tab/>
        <w:t xml:space="preserve"> Il Coordinamento didattico/pedagogico sarà assunto dalla scuola materna comunale di </w:t>
      </w:r>
      <w:proofErr w:type="spellStart"/>
      <w:r>
        <w:rPr>
          <w:rFonts w:ascii="Arial" w:hAnsi="Arial" w:cs="Arial"/>
          <w:sz w:val="24"/>
          <w:szCs w:val="24"/>
        </w:rPr>
        <w:t>Vietri</w:t>
      </w:r>
      <w:proofErr w:type="spellEnd"/>
      <w:r>
        <w:rPr>
          <w:rFonts w:ascii="Arial" w:hAnsi="Arial" w:cs="Arial"/>
          <w:sz w:val="24"/>
          <w:szCs w:val="24"/>
        </w:rPr>
        <w:t xml:space="preserve"> di Potenza “Jolanda di Savoia”;</w:t>
      </w:r>
    </w:p>
    <w:p w:rsidR="00223241" w:rsidRDefault="00223241" w:rsidP="00223241">
      <w:pPr>
        <w:tabs>
          <w:tab w:val="left" w:pos="720"/>
        </w:tabs>
        <w:ind w:left="720" w:hanging="360"/>
        <w:rPr>
          <w:rFonts w:ascii="Arial" w:hAnsi="Arial" w:cs="Arial"/>
          <w:sz w:val="24"/>
          <w:szCs w:val="24"/>
        </w:rPr>
      </w:pPr>
      <w:r>
        <w:rPr>
          <w:rFonts w:ascii="Arial" w:hAnsi="Arial" w:cs="Arial"/>
          <w:sz w:val="24"/>
          <w:szCs w:val="24"/>
        </w:rPr>
        <w:t>-</w:t>
      </w:r>
      <w:r>
        <w:rPr>
          <w:rFonts w:ascii="Arial" w:hAnsi="Arial" w:cs="Arial"/>
          <w:sz w:val="24"/>
          <w:szCs w:val="24"/>
        </w:rPr>
        <w:tab/>
        <w:t>Partecipazione del personale educativo a riunioni collegiali di programmazione;</w:t>
      </w:r>
    </w:p>
    <w:p w:rsidR="00223241" w:rsidRDefault="00223241" w:rsidP="00223241">
      <w:pPr>
        <w:tabs>
          <w:tab w:val="left" w:pos="720"/>
        </w:tabs>
        <w:ind w:left="720" w:hanging="360"/>
        <w:rPr>
          <w:rFonts w:ascii="Arial" w:hAnsi="Arial" w:cs="Arial"/>
          <w:sz w:val="24"/>
          <w:szCs w:val="24"/>
        </w:rPr>
      </w:pPr>
      <w:r>
        <w:rPr>
          <w:rFonts w:ascii="Arial" w:hAnsi="Arial" w:cs="Arial"/>
          <w:sz w:val="24"/>
          <w:szCs w:val="24"/>
        </w:rPr>
        <w:t>-</w:t>
      </w:r>
      <w:r>
        <w:rPr>
          <w:rFonts w:ascii="Arial" w:hAnsi="Arial" w:cs="Arial"/>
          <w:sz w:val="24"/>
          <w:szCs w:val="24"/>
        </w:rPr>
        <w:tab/>
        <w:t>Collegamento educativo/didattico con la Scuola dell’Infanzia Comunale;</w:t>
      </w:r>
    </w:p>
    <w:p w:rsidR="00223241" w:rsidRDefault="00223241" w:rsidP="00223241">
      <w:pPr>
        <w:tabs>
          <w:tab w:val="left" w:pos="720"/>
        </w:tabs>
        <w:ind w:left="720" w:hanging="360"/>
        <w:rPr>
          <w:rFonts w:ascii="Arial" w:hAnsi="Arial" w:cs="Arial"/>
          <w:sz w:val="24"/>
          <w:szCs w:val="24"/>
        </w:rPr>
      </w:pPr>
      <w:r>
        <w:rPr>
          <w:rFonts w:ascii="Arial" w:hAnsi="Arial" w:cs="Arial"/>
          <w:sz w:val="24"/>
          <w:szCs w:val="24"/>
        </w:rPr>
        <w:t>-</w:t>
      </w:r>
      <w:r>
        <w:rPr>
          <w:rFonts w:ascii="Arial" w:hAnsi="Arial" w:cs="Arial"/>
          <w:sz w:val="24"/>
          <w:szCs w:val="24"/>
        </w:rPr>
        <w:tab/>
        <w:t>Disponibilità del personale a partecipare a corsi di formazione specifici;</w:t>
      </w:r>
    </w:p>
    <w:p w:rsidR="00223241" w:rsidRDefault="00223241" w:rsidP="00223241">
      <w:pPr>
        <w:tabs>
          <w:tab w:val="left" w:pos="720"/>
        </w:tabs>
        <w:ind w:left="720" w:hanging="360"/>
        <w:rPr>
          <w:rFonts w:ascii="Arial" w:hAnsi="Arial" w:cs="Arial"/>
          <w:sz w:val="24"/>
          <w:szCs w:val="24"/>
        </w:rPr>
      </w:pPr>
      <w:r>
        <w:rPr>
          <w:rFonts w:ascii="Arial" w:hAnsi="Arial" w:cs="Arial"/>
          <w:sz w:val="24"/>
          <w:szCs w:val="24"/>
        </w:rPr>
        <w:lastRenderedPageBreak/>
        <w:t>-</w:t>
      </w:r>
      <w:r>
        <w:rPr>
          <w:rFonts w:ascii="Arial" w:hAnsi="Arial" w:cs="Arial"/>
          <w:sz w:val="24"/>
          <w:szCs w:val="24"/>
        </w:rPr>
        <w:tab/>
        <w:t>Servizio da assicurare indipendentemente da assenze del personale educativo titolare per malattia, maternità, legge 104 ed altro;</w:t>
      </w:r>
    </w:p>
    <w:p w:rsidR="00223241" w:rsidRDefault="00223241" w:rsidP="00223241">
      <w:pPr>
        <w:tabs>
          <w:tab w:val="left" w:pos="720"/>
        </w:tabs>
        <w:ind w:left="720" w:hanging="360"/>
        <w:rPr>
          <w:rFonts w:ascii="Arial" w:hAnsi="Arial" w:cs="Arial"/>
          <w:sz w:val="24"/>
          <w:szCs w:val="24"/>
        </w:rPr>
      </w:pPr>
      <w:r>
        <w:rPr>
          <w:rFonts w:ascii="Arial" w:hAnsi="Arial" w:cs="Arial"/>
          <w:sz w:val="24"/>
          <w:szCs w:val="24"/>
        </w:rPr>
        <w:t>-</w:t>
      </w:r>
      <w:r>
        <w:rPr>
          <w:rFonts w:ascii="Arial" w:hAnsi="Arial" w:cs="Arial"/>
          <w:sz w:val="24"/>
          <w:szCs w:val="24"/>
        </w:rPr>
        <w:tab/>
        <w:t>Servizio di cura e assistenza all’igiene personale;</w:t>
      </w:r>
    </w:p>
    <w:p w:rsidR="00223241" w:rsidRDefault="00223241" w:rsidP="00223241">
      <w:pPr>
        <w:tabs>
          <w:tab w:val="left" w:pos="720"/>
        </w:tabs>
        <w:ind w:left="720" w:hanging="360"/>
        <w:rPr>
          <w:rFonts w:ascii="Arial" w:hAnsi="Arial" w:cs="Arial"/>
          <w:sz w:val="24"/>
          <w:szCs w:val="24"/>
        </w:rPr>
      </w:pPr>
      <w:r>
        <w:rPr>
          <w:rFonts w:ascii="Arial" w:hAnsi="Arial" w:cs="Arial"/>
          <w:sz w:val="24"/>
          <w:szCs w:val="24"/>
        </w:rPr>
        <w:t>-</w:t>
      </w:r>
      <w:r>
        <w:rPr>
          <w:rFonts w:ascii="Arial" w:hAnsi="Arial" w:cs="Arial"/>
          <w:sz w:val="24"/>
          <w:szCs w:val="24"/>
        </w:rPr>
        <w:tab/>
        <w:t>Incontri periodici con le famiglie.</w:t>
      </w:r>
    </w:p>
    <w:p w:rsidR="00223241" w:rsidRDefault="00223241" w:rsidP="00223241">
      <w:pPr>
        <w:rPr>
          <w:rFonts w:ascii="Arial" w:hAnsi="Arial" w:cs="Arial"/>
          <w:sz w:val="24"/>
          <w:szCs w:val="24"/>
        </w:rPr>
      </w:pPr>
    </w:p>
    <w:p w:rsidR="00223241" w:rsidRDefault="00223241" w:rsidP="00223241">
      <w:pPr>
        <w:jc w:val="center"/>
        <w:rPr>
          <w:rFonts w:ascii="Arial" w:hAnsi="Arial" w:cs="Arial"/>
          <w:b/>
          <w:sz w:val="24"/>
          <w:szCs w:val="24"/>
          <w:lang w:val="de-DE"/>
        </w:rPr>
      </w:pPr>
      <w:r>
        <w:rPr>
          <w:rFonts w:ascii="Arial" w:hAnsi="Arial" w:cs="Arial"/>
          <w:b/>
          <w:bCs/>
          <w:sz w:val="24"/>
          <w:szCs w:val="24"/>
          <w:lang w:val="de-DE"/>
        </w:rPr>
        <w:t xml:space="preserve">Art. 4 - </w:t>
      </w:r>
      <w:proofErr w:type="spellStart"/>
      <w:r>
        <w:rPr>
          <w:rFonts w:ascii="Arial" w:hAnsi="Arial" w:cs="Arial"/>
          <w:b/>
          <w:sz w:val="24"/>
          <w:szCs w:val="24"/>
          <w:lang w:val="de-DE"/>
        </w:rPr>
        <w:t>Entità</w:t>
      </w:r>
      <w:proofErr w:type="spellEnd"/>
      <w:r>
        <w:rPr>
          <w:rFonts w:ascii="Arial" w:hAnsi="Arial" w:cs="Arial"/>
          <w:b/>
          <w:sz w:val="24"/>
          <w:szCs w:val="24"/>
          <w:lang w:val="de-DE"/>
        </w:rPr>
        <w:t xml:space="preserve"> e </w:t>
      </w:r>
      <w:proofErr w:type="spellStart"/>
      <w:r>
        <w:rPr>
          <w:rFonts w:ascii="Arial" w:hAnsi="Arial" w:cs="Arial"/>
          <w:b/>
          <w:sz w:val="24"/>
          <w:szCs w:val="24"/>
          <w:lang w:val="de-DE"/>
        </w:rPr>
        <w:t>qualifica</w:t>
      </w:r>
      <w:proofErr w:type="spellEnd"/>
      <w:r>
        <w:rPr>
          <w:rFonts w:ascii="Arial" w:hAnsi="Arial" w:cs="Arial"/>
          <w:b/>
          <w:sz w:val="24"/>
          <w:szCs w:val="24"/>
          <w:lang w:val="de-DE"/>
        </w:rPr>
        <w:t xml:space="preserve"> professionale del personale</w:t>
      </w:r>
    </w:p>
    <w:p w:rsidR="00223241" w:rsidRDefault="00223241" w:rsidP="00223241">
      <w:pPr>
        <w:rPr>
          <w:rFonts w:ascii="Arial" w:hAnsi="Arial" w:cs="Arial"/>
          <w:sz w:val="24"/>
          <w:szCs w:val="24"/>
          <w:lang w:val="de-DE"/>
        </w:rPr>
      </w:pPr>
    </w:p>
    <w:p w:rsidR="00223241" w:rsidRDefault="00223241" w:rsidP="00223241">
      <w:pPr>
        <w:rPr>
          <w:rFonts w:ascii="Arial" w:hAnsi="Arial" w:cs="Arial"/>
          <w:sz w:val="24"/>
          <w:szCs w:val="24"/>
        </w:rPr>
      </w:pPr>
      <w:r>
        <w:rPr>
          <w:rFonts w:ascii="Arial" w:hAnsi="Arial" w:cs="Arial"/>
          <w:sz w:val="24"/>
          <w:szCs w:val="24"/>
          <w:lang w:val="de-DE"/>
        </w:rPr>
        <w:t xml:space="preserve">Per </w:t>
      </w:r>
      <w:proofErr w:type="spellStart"/>
      <w:r>
        <w:rPr>
          <w:rFonts w:ascii="Arial" w:hAnsi="Arial" w:cs="Arial"/>
          <w:sz w:val="24"/>
          <w:szCs w:val="24"/>
          <w:lang w:val="de-DE"/>
        </w:rPr>
        <w:t>l’espletamento</w:t>
      </w:r>
      <w:proofErr w:type="spellEnd"/>
      <w:r>
        <w:rPr>
          <w:rFonts w:ascii="Arial" w:hAnsi="Arial" w:cs="Arial"/>
          <w:sz w:val="24"/>
          <w:szCs w:val="24"/>
          <w:lang w:val="de-DE"/>
        </w:rPr>
        <w:t xml:space="preserve"> del </w:t>
      </w:r>
      <w:proofErr w:type="spellStart"/>
      <w:r>
        <w:rPr>
          <w:rFonts w:ascii="Arial" w:hAnsi="Arial" w:cs="Arial"/>
          <w:sz w:val="24"/>
          <w:szCs w:val="24"/>
          <w:lang w:val="de-DE"/>
        </w:rPr>
        <w:t>servizio</w:t>
      </w:r>
      <w:proofErr w:type="spellEnd"/>
      <w:r>
        <w:rPr>
          <w:rFonts w:ascii="Arial" w:hAnsi="Arial" w:cs="Arial"/>
          <w:sz w:val="24"/>
          <w:szCs w:val="24"/>
          <w:lang w:val="de-DE"/>
        </w:rPr>
        <w:t xml:space="preserve"> in </w:t>
      </w:r>
      <w:proofErr w:type="spellStart"/>
      <w:r>
        <w:rPr>
          <w:rFonts w:ascii="Arial" w:hAnsi="Arial" w:cs="Arial"/>
          <w:sz w:val="24"/>
          <w:szCs w:val="24"/>
          <w:lang w:val="de-DE"/>
        </w:rPr>
        <w:t>oggetto</w:t>
      </w:r>
      <w:proofErr w:type="spellEnd"/>
      <w:r>
        <w:rPr>
          <w:rFonts w:ascii="Arial" w:hAnsi="Arial" w:cs="Arial"/>
          <w:sz w:val="24"/>
          <w:szCs w:val="24"/>
          <w:lang w:val="de-DE"/>
        </w:rPr>
        <w:t xml:space="preserve"> si </w:t>
      </w:r>
      <w:proofErr w:type="spellStart"/>
      <w:r>
        <w:rPr>
          <w:rFonts w:ascii="Arial" w:hAnsi="Arial" w:cs="Arial"/>
          <w:sz w:val="24"/>
          <w:szCs w:val="24"/>
          <w:lang w:val="de-DE"/>
        </w:rPr>
        <w:t>richiede</w:t>
      </w:r>
      <w:proofErr w:type="spellEnd"/>
      <w:r>
        <w:rPr>
          <w:rFonts w:ascii="Arial" w:hAnsi="Arial" w:cs="Arial"/>
          <w:sz w:val="24"/>
          <w:szCs w:val="24"/>
          <w:lang w:val="de-DE"/>
        </w:rPr>
        <w:t xml:space="preserve"> </w:t>
      </w:r>
      <w:r>
        <w:rPr>
          <w:rFonts w:ascii="Arial" w:hAnsi="Arial" w:cs="Arial"/>
          <w:sz w:val="24"/>
          <w:szCs w:val="24"/>
        </w:rPr>
        <w:t>n. 1  docente educatore, da reclutare in regime di convenzione, tramite avviso pubblico ed in possesso del seguente titolo di studio:</w:t>
      </w:r>
    </w:p>
    <w:p w:rsidR="00223241" w:rsidRDefault="00223241" w:rsidP="00223241">
      <w:pPr>
        <w:numPr>
          <w:ilvl w:val="0"/>
          <w:numId w:val="1"/>
        </w:numPr>
        <w:jc w:val="both"/>
        <w:rPr>
          <w:rFonts w:ascii="Arial" w:hAnsi="Arial" w:cs="Arial"/>
          <w:sz w:val="24"/>
          <w:szCs w:val="24"/>
        </w:rPr>
      </w:pPr>
      <w:r>
        <w:rPr>
          <w:rFonts w:ascii="Arial" w:hAnsi="Arial" w:cs="Arial"/>
          <w:sz w:val="24"/>
          <w:szCs w:val="24"/>
        </w:rPr>
        <w:t xml:space="preserve">Diploma di </w:t>
      </w:r>
      <w:r>
        <w:rPr>
          <w:rFonts w:ascii="Arial" w:hAnsi="Arial" w:cs="Arial"/>
          <w:b/>
          <w:sz w:val="24"/>
          <w:szCs w:val="24"/>
        </w:rPr>
        <w:t>Laurea in Scienze della Formazione Primaria – Indirizzo scuola dell’infanzia;</w:t>
      </w:r>
    </w:p>
    <w:p w:rsidR="00223241" w:rsidRDefault="00223241" w:rsidP="00223241">
      <w:pPr>
        <w:numPr>
          <w:ilvl w:val="0"/>
          <w:numId w:val="1"/>
        </w:numPr>
        <w:jc w:val="both"/>
        <w:rPr>
          <w:rFonts w:ascii="Arial" w:hAnsi="Arial" w:cs="Arial"/>
          <w:sz w:val="24"/>
          <w:szCs w:val="24"/>
        </w:rPr>
      </w:pPr>
      <w:r>
        <w:rPr>
          <w:rFonts w:ascii="Arial" w:hAnsi="Arial" w:cs="Arial"/>
          <w:sz w:val="24"/>
          <w:szCs w:val="24"/>
        </w:rPr>
        <w:t xml:space="preserve">Diploma </w:t>
      </w:r>
      <w:r>
        <w:rPr>
          <w:rFonts w:ascii="Arial" w:hAnsi="Arial" w:cs="Arial"/>
          <w:b/>
          <w:sz w:val="24"/>
          <w:szCs w:val="24"/>
        </w:rPr>
        <w:t>Abilitazione all’insegnamento nelle scuole di grado preparatorio (</w:t>
      </w:r>
      <w:r>
        <w:rPr>
          <w:rFonts w:ascii="Arial" w:hAnsi="Arial" w:cs="Arial"/>
          <w:sz w:val="24"/>
          <w:szCs w:val="24"/>
        </w:rPr>
        <w:t>corso triennale di scuola secondaria di II grado; diploma conseguito presso Scuole magistrali legalmente riconosciute o paritarie), conseguito entro l’</w:t>
      </w:r>
      <w:proofErr w:type="spellStart"/>
      <w:r>
        <w:rPr>
          <w:rFonts w:ascii="Arial" w:hAnsi="Arial" w:cs="Arial"/>
          <w:sz w:val="24"/>
          <w:szCs w:val="24"/>
        </w:rPr>
        <w:t>a.s.</w:t>
      </w:r>
      <w:proofErr w:type="spellEnd"/>
      <w:r>
        <w:rPr>
          <w:rFonts w:ascii="Arial" w:hAnsi="Arial" w:cs="Arial"/>
          <w:sz w:val="24"/>
          <w:szCs w:val="24"/>
        </w:rPr>
        <w:t xml:space="preserve"> 2001/2002; </w:t>
      </w:r>
    </w:p>
    <w:p w:rsidR="00223241" w:rsidRDefault="00223241" w:rsidP="00223241">
      <w:pPr>
        <w:numPr>
          <w:ilvl w:val="0"/>
          <w:numId w:val="1"/>
        </w:numPr>
        <w:jc w:val="both"/>
        <w:rPr>
          <w:rFonts w:ascii="Arial" w:hAnsi="Arial" w:cs="Arial"/>
          <w:sz w:val="24"/>
          <w:szCs w:val="24"/>
        </w:rPr>
      </w:pPr>
      <w:r>
        <w:rPr>
          <w:rFonts w:ascii="Arial" w:hAnsi="Arial" w:cs="Arial"/>
          <w:sz w:val="24"/>
          <w:szCs w:val="24"/>
        </w:rPr>
        <w:t xml:space="preserve">Diploma di maturità professionale </w:t>
      </w:r>
      <w:r>
        <w:rPr>
          <w:rFonts w:ascii="Arial" w:hAnsi="Arial" w:cs="Arial"/>
          <w:b/>
          <w:sz w:val="24"/>
          <w:szCs w:val="24"/>
        </w:rPr>
        <w:t xml:space="preserve">Assistente di comunità infantili, </w:t>
      </w:r>
      <w:r>
        <w:rPr>
          <w:rFonts w:ascii="Arial" w:hAnsi="Arial" w:cs="Arial"/>
          <w:sz w:val="24"/>
          <w:szCs w:val="24"/>
        </w:rPr>
        <w:t xml:space="preserve"> rilasciato da istituti scolastici legalmente riconosciuti o paritari a conclusione di corso sperimentale progetto “</w:t>
      </w:r>
      <w:proofErr w:type="spellStart"/>
      <w:r>
        <w:rPr>
          <w:rFonts w:ascii="Arial" w:hAnsi="Arial" w:cs="Arial"/>
          <w:b/>
          <w:sz w:val="24"/>
          <w:szCs w:val="24"/>
        </w:rPr>
        <w:t>Egeria</w:t>
      </w:r>
      <w:proofErr w:type="spellEnd"/>
      <w:r>
        <w:rPr>
          <w:rFonts w:ascii="Arial" w:hAnsi="Arial" w:cs="Arial"/>
          <w:b/>
          <w:sz w:val="24"/>
          <w:szCs w:val="24"/>
        </w:rPr>
        <w:t>”</w:t>
      </w:r>
      <w:r>
        <w:rPr>
          <w:rFonts w:ascii="Arial" w:hAnsi="Arial" w:cs="Arial"/>
          <w:sz w:val="24"/>
          <w:szCs w:val="24"/>
        </w:rPr>
        <w:t xml:space="preserve">(sperimentazione avviata dal 1998/1989 come quinquennio innestato su scuole magistrali triennali; il titolo di studio è comprensivo dell’abilitazione all’insegnamento nelle scuole di grado preparatorio), </w:t>
      </w:r>
      <w:proofErr w:type="spellStart"/>
      <w:r>
        <w:rPr>
          <w:rFonts w:ascii="Arial" w:hAnsi="Arial" w:cs="Arial"/>
          <w:sz w:val="24"/>
          <w:szCs w:val="24"/>
        </w:rPr>
        <w:t>purchè</w:t>
      </w:r>
      <w:proofErr w:type="spellEnd"/>
      <w:r>
        <w:rPr>
          <w:rFonts w:ascii="Arial" w:hAnsi="Arial" w:cs="Arial"/>
          <w:sz w:val="24"/>
          <w:szCs w:val="24"/>
        </w:rPr>
        <w:t xml:space="preserve"> conseguito entro l’</w:t>
      </w:r>
      <w:proofErr w:type="spellStart"/>
      <w:r>
        <w:rPr>
          <w:rFonts w:ascii="Arial" w:hAnsi="Arial" w:cs="Arial"/>
          <w:sz w:val="24"/>
          <w:szCs w:val="24"/>
        </w:rPr>
        <w:t>a.s.</w:t>
      </w:r>
      <w:proofErr w:type="spellEnd"/>
      <w:r>
        <w:rPr>
          <w:rFonts w:ascii="Arial" w:hAnsi="Arial" w:cs="Arial"/>
          <w:sz w:val="24"/>
          <w:szCs w:val="24"/>
        </w:rPr>
        <w:t xml:space="preserve"> 2001/2002;</w:t>
      </w:r>
    </w:p>
    <w:p w:rsidR="00223241" w:rsidRDefault="00223241" w:rsidP="00223241">
      <w:pPr>
        <w:numPr>
          <w:ilvl w:val="0"/>
          <w:numId w:val="1"/>
        </w:numPr>
        <w:jc w:val="both"/>
        <w:rPr>
          <w:rFonts w:ascii="Arial" w:hAnsi="Arial" w:cs="Arial"/>
          <w:sz w:val="24"/>
          <w:szCs w:val="24"/>
        </w:rPr>
      </w:pPr>
      <w:r>
        <w:rPr>
          <w:rFonts w:ascii="Arial" w:hAnsi="Arial" w:cs="Arial"/>
          <w:sz w:val="24"/>
          <w:szCs w:val="24"/>
        </w:rPr>
        <w:t xml:space="preserve">Diploma di </w:t>
      </w:r>
      <w:r>
        <w:rPr>
          <w:rFonts w:ascii="Arial" w:hAnsi="Arial" w:cs="Arial"/>
          <w:b/>
          <w:sz w:val="24"/>
          <w:szCs w:val="24"/>
        </w:rPr>
        <w:t xml:space="preserve">Maturità  Magistrale  </w:t>
      </w:r>
      <w:proofErr w:type="spellStart"/>
      <w:r>
        <w:rPr>
          <w:rFonts w:ascii="Arial" w:hAnsi="Arial" w:cs="Arial"/>
          <w:sz w:val="24"/>
          <w:szCs w:val="24"/>
        </w:rPr>
        <w:t>purchè</w:t>
      </w:r>
      <w:proofErr w:type="spellEnd"/>
      <w:r>
        <w:rPr>
          <w:rFonts w:ascii="Arial" w:hAnsi="Arial" w:cs="Arial"/>
          <w:sz w:val="24"/>
          <w:szCs w:val="24"/>
        </w:rPr>
        <w:t xml:space="preserve"> conseguito entro l’</w:t>
      </w:r>
      <w:proofErr w:type="spellStart"/>
      <w:r>
        <w:rPr>
          <w:rFonts w:ascii="Arial" w:hAnsi="Arial" w:cs="Arial"/>
          <w:sz w:val="24"/>
          <w:szCs w:val="24"/>
        </w:rPr>
        <w:t>a.s.</w:t>
      </w:r>
      <w:proofErr w:type="spellEnd"/>
      <w:r>
        <w:rPr>
          <w:rFonts w:ascii="Arial" w:hAnsi="Arial" w:cs="Arial"/>
          <w:sz w:val="24"/>
          <w:szCs w:val="24"/>
        </w:rPr>
        <w:t xml:space="preserve"> 2001/2002; </w:t>
      </w:r>
    </w:p>
    <w:p w:rsidR="00223241" w:rsidRDefault="00223241" w:rsidP="00223241">
      <w:pPr>
        <w:numPr>
          <w:ilvl w:val="0"/>
          <w:numId w:val="1"/>
        </w:numPr>
        <w:jc w:val="both"/>
        <w:rPr>
          <w:rFonts w:ascii="Arial" w:hAnsi="Arial" w:cs="Arial"/>
          <w:sz w:val="24"/>
          <w:szCs w:val="24"/>
        </w:rPr>
      </w:pPr>
      <w:r>
        <w:rPr>
          <w:rFonts w:ascii="Arial" w:hAnsi="Arial" w:cs="Arial"/>
          <w:sz w:val="24"/>
          <w:szCs w:val="24"/>
        </w:rPr>
        <w:t xml:space="preserve">Diploma di </w:t>
      </w:r>
      <w:r>
        <w:rPr>
          <w:rFonts w:ascii="Arial" w:hAnsi="Arial" w:cs="Arial"/>
          <w:b/>
          <w:sz w:val="24"/>
          <w:szCs w:val="24"/>
        </w:rPr>
        <w:t xml:space="preserve">Liceo Socio-Psico-Pedagogico, </w:t>
      </w:r>
      <w:r>
        <w:rPr>
          <w:rFonts w:ascii="Arial" w:hAnsi="Arial" w:cs="Arial"/>
          <w:sz w:val="24"/>
          <w:szCs w:val="24"/>
        </w:rPr>
        <w:t xml:space="preserve">nato nel 1992/2003 come sperimentazione estensiva dell’Istituto magistrale (C.M. n. 27/91), </w:t>
      </w:r>
      <w:proofErr w:type="spellStart"/>
      <w:r>
        <w:rPr>
          <w:rFonts w:ascii="Arial" w:hAnsi="Arial" w:cs="Arial"/>
          <w:sz w:val="24"/>
          <w:szCs w:val="24"/>
        </w:rPr>
        <w:t>purchè</w:t>
      </w:r>
      <w:proofErr w:type="spellEnd"/>
      <w:r>
        <w:rPr>
          <w:rFonts w:ascii="Arial" w:hAnsi="Arial" w:cs="Arial"/>
          <w:sz w:val="24"/>
          <w:szCs w:val="24"/>
        </w:rPr>
        <w:t xml:space="preserve"> conseguito entro il termine di cui sopra.</w:t>
      </w:r>
    </w:p>
    <w:p w:rsidR="00223241" w:rsidRDefault="00223241" w:rsidP="00223241">
      <w:pPr>
        <w:rPr>
          <w:rFonts w:ascii="Arial" w:hAnsi="Arial" w:cs="Arial"/>
          <w:sz w:val="24"/>
          <w:szCs w:val="24"/>
        </w:rPr>
      </w:pPr>
    </w:p>
    <w:p w:rsidR="00223241" w:rsidRDefault="00223241" w:rsidP="00223241">
      <w:pPr>
        <w:rPr>
          <w:rFonts w:ascii="Arial" w:hAnsi="Arial" w:cs="Arial"/>
          <w:sz w:val="24"/>
          <w:szCs w:val="24"/>
        </w:rPr>
      </w:pPr>
      <w:r>
        <w:rPr>
          <w:rFonts w:ascii="Arial" w:hAnsi="Arial" w:cs="Arial"/>
          <w:sz w:val="24"/>
          <w:szCs w:val="24"/>
        </w:rPr>
        <w:t>E’ prevista, inoltre, la presenza di personale ausiliario.</w:t>
      </w:r>
    </w:p>
    <w:p w:rsidR="00223241" w:rsidRDefault="00223241" w:rsidP="00223241">
      <w:pPr>
        <w:ind w:left="360"/>
        <w:rPr>
          <w:rFonts w:ascii="Arial" w:hAnsi="Arial" w:cs="Arial"/>
          <w:sz w:val="24"/>
          <w:szCs w:val="24"/>
        </w:rPr>
      </w:pPr>
    </w:p>
    <w:p w:rsidR="00223241" w:rsidRDefault="00223241" w:rsidP="00223241">
      <w:pPr>
        <w:ind w:left="360"/>
        <w:jc w:val="center"/>
        <w:rPr>
          <w:rFonts w:ascii="Arial" w:hAnsi="Arial" w:cs="Arial"/>
          <w:b/>
          <w:sz w:val="24"/>
          <w:szCs w:val="24"/>
        </w:rPr>
      </w:pPr>
    </w:p>
    <w:p w:rsidR="002222AE" w:rsidRDefault="002222AE"/>
    <w:p w:rsidR="000F2A27" w:rsidRDefault="000F2A27"/>
    <w:p w:rsidR="000F2A27" w:rsidRDefault="000F2A27"/>
    <w:p w:rsidR="000F2A27" w:rsidRDefault="000F2A27"/>
    <w:p w:rsidR="000F2A27" w:rsidRDefault="000F2A27"/>
    <w:p w:rsidR="000F2A27" w:rsidRDefault="000F2A27"/>
    <w:p w:rsidR="000F2A27" w:rsidRDefault="000F2A27"/>
    <w:p w:rsidR="000F2A27" w:rsidRDefault="000F2A27"/>
    <w:p w:rsidR="000F2A27" w:rsidRDefault="000F2A27"/>
    <w:p w:rsidR="000F2A27" w:rsidRDefault="000F2A27"/>
    <w:p w:rsidR="000F2A27" w:rsidRDefault="000F2A27"/>
    <w:p w:rsidR="000F2A27" w:rsidRDefault="000F2A27"/>
    <w:p w:rsidR="000F2A27" w:rsidRDefault="000F2A27"/>
    <w:p w:rsidR="000F2A27" w:rsidRDefault="000F2A27"/>
    <w:p w:rsidR="000F2A27" w:rsidRDefault="000F2A27"/>
    <w:p w:rsidR="000F2A27" w:rsidRDefault="000F2A27"/>
    <w:p w:rsidR="000F2A27" w:rsidRDefault="000F2A27"/>
    <w:p w:rsidR="000F2A27" w:rsidRDefault="000F2A27"/>
    <w:p w:rsidR="000F2A27" w:rsidRDefault="000F2A27"/>
    <w:p w:rsidR="000F2A27" w:rsidRDefault="000F2A27"/>
    <w:p w:rsidR="000F2A27" w:rsidRDefault="000F2A27"/>
    <w:p w:rsidR="000F2A27" w:rsidRDefault="000F2A27"/>
    <w:p w:rsidR="000F2A27" w:rsidRDefault="000F2A27"/>
    <w:p w:rsidR="000F2A27" w:rsidRDefault="000F2A27"/>
    <w:p w:rsidR="000F2A27" w:rsidRDefault="000F2A27"/>
    <w:p w:rsidR="000F2A27" w:rsidRDefault="000F2A27" w:rsidP="000F2A27">
      <w:pPr>
        <w:pStyle w:val="Corpodeltesto2"/>
      </w:pPr>
      <w:r>
        <w:lastRenderedPageBreak/>
        <w:t xml:space="preserve">CONVENZIONE PER L'AFFIDAMENTO, TRAMITE CONTRATO </w:t>
      </w:r>
      <w:proofErr w:type="spellStart"/>
      <w:r>
        <w:t>DI</w:t>
      </w:r>
      <w:proofErr w:type="spellEnd"/>
      <w:r>
        <w:t xml:space="preserve"> COLLABORAZIONE , DELL’INCARICO </w:t>
      </w:r>
      <w:proofErr w:type="spellStart"/>
      <w:r>
        <w:t>DI</w:t>
      </w:r>
      <w:proofErr w:type="spellEnd"/>
      <w:r>
        <w:t xml:space="preserve"> INSEGNANTE  PRESSO LA SCUOLA DELL’INFANZIA COMUNALE  “ SEZIONE PRIMAVERA”  CON  L’ENTE PUBBLICO COMUNE </w:t>
      </w:r>
      <w:proofErr w:type="spellStart"/>
      <w:r>
        <w:t>DI</w:t>
      </w:r>
      <w:proofErr w:type="spellEnd"/>
      <w:r>
        <w:t xml:space="preserve"> VIETRI </w:t>
      </w:r>
      <w:proofErr w:type="spellStart"/>
      <w:r>
        <w:t>DI</w:t>
      </w:r>
      <w:proofErr w:type="spellEnd"/>
      <w:r>
        <w:t xml:space="preserve"> POTENZA</w:t>
      </w:r>
    </w:p>
    <w:p w:rsidR="000F2A27" w:rsidRDefault="000F2A27" w:rsidP="000F2A27">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line="567" w:lineRule="exact"/>
        <w:jc w:val="both"/>
        <w:rPr>
          <w:snapToGrid w:val="0"/>
          <w:sz w:val="24"/>
        </w:rPr>
      </w:pPr>
      <w:r>
        <w:rPr>
          <w:snapToGrid w:val="0"/>
          <w:sz w:val="24"/>
        </w:rPr>
        <w:t xml:space="preserve">L'anno duemilaquattordici, addì  ____ del mese di _________ nella sede del comune di </w:t>
      </w:r>
      <w:proofErr w:type="spellStart"/>
      <w:r>
        <w:rPr>
          <w:snapToGrid w:val="0"/>
          <w:sz w:val="24"/>
        </w:rPr>
        <w:t>Vietri</w:t>
      </w:r>
      <w:proofErr w:type="spellEnd"/>
      <w:r>
        <w:rPr>
          <w:snapToGrid w:val="0"/>
          <w:sz w:val="24"/>
        </w:rPr>
        <w:t xml:space="preserve"> di Potenza, con la presene scrittura privata da valere ad ogni effetto di legge, in esecuzione della determina </w:t>
      </w:r>
      <w:proofErr w:type="spellStart"/>
      <w:r>
        <w:rPr>
          <w:snapToGrid w:val="0"/>
          <w:sz w:val="24"/>
        </w:rPr>
        <w:t>nr</w:t>
      </w:r>
      <w:proofErr w:type="spellEnd"/>
      <w:r>
        <w:rPr>
          <w:snapToGrid w:val="0"/>
          <w:sz w:val="24"/>
        </w:rPr>
        <w:t xml:space="preserve">. ______ del _________, tra il comune di </w:t>
      </w:r>
      <w:proofErr w:type="spellStart"/>
      <w:r>
        <w:rPr>
          <w:snapToGrid w:val="0"/>
          <w:sz w:val="24"/>
        </w:rPr>
        <w:t>Vietri</w:t>
      </w:r>
      <w:proofErr w:type="spellEnd"/>
      <w:r>
        <w:rPr>
          <w:snapToGrid w:val="0"/>
          <w:sz w:val="24"/>
        </w:rPr>
        <w:t xml:space="preserve"> di Potenza, codice fiscale 80002690768, rappresentato da Priore Francesco, nato a </w:t>
      </w:r>
      <w:proofErr w:type="spellStart"/>
      <w:r>
        <w:rPr>
          <w:snapToGrid w:val="0"/>
          <w:sz w:val="24"/>
        </w:rPr>
        <w:t>Vietri</w:t>
      </w:r>
      <w:proofErr w:type="spellEnd"/>
      <w:r>
        <w:rPr>
          <w:snapToGrid w:val="0"/>
          <w:sz w:val="24"/>
        </w:rPr>
        <w:t xml:space="preserve"> di Potenza il 02/08/1952, in qualità di responsabile del servizio Socio assistenziale, cultura e sport, giusto decreto sindacale </w:t>
      </w:r>
      <w:r w:rsidRPr="00D83CC7">
        <w:rPr>
          <w:b/>
          <w:bCs/>
        </w:rPr>
        <w:t xml:space="preserve">del 2/10/2012 </w:t>
      </w:r>
      <w:proofErr w:type="spellStart"/>
      <w:r w:rsidRPr="00D83CC7">
        <w:rPr>
          <w:b/>
          <w:bCs/>
        </w:rPr>
        <w:t>prot</w:t>
      </w:r>
      <w:proofErr w:type="spellEnd"/>
      <w:r w:rsidRPr="00D83CC7">
        <w:rPr>
          <w:b/>
          <w:bCs/>
        </w:rPr>
        <w:t xml:space="preserve">. </w:t>
      </w:r>
      <w:proofErr w:type="spellStart"/>
      <w:r w:rsidRPr="00D83CC7">
        <w:rPr>
          <w:b/>
          <w:bCs/>
        </w:rPr>
        <w:t>nr</w:t>
      </w:r>
      <w:proofErr w:type="spellEnd"/>
      <w:r w:rsidRPr="00D83CC7">
        <w:rPr>
          <w:b/>
          <w:bCs/>
        </w:rPr>
        <w:t xml:space="preserve">. 8253 confermato con Decreto del 02/01/2013 </w:t>
      </w:r>
      <w:proofErr w:type="spellStart"/>
      <w:r w:rsidRPr="00D83CC7">
        <w:rPr>
          <w:b/>
          <w:bCs/>
        </w:rPr>
        <w:t>Prot</w:t>
      </w:r>
      <w:proofErr w:type="spellEnd"/>
      <w:r w:rsidRPr="00D83CC7">
        <w:rPr>
          <w:b/>
          <w:bCs/>
        </w:rPr>
        <w:t xml:space="preserve">. </w:t>
      </w:r>
      <w:proofErr w:type="spellStart"/>
      <w:r w:rsidRPr="00D83CC7">
        <w:rPr>
          <w:b/>
          <w:bCs/>
        </w:rPr>
        <w:t>nr</w:t>
      </w:r>
      <w:proofErr w:type="spellEnd"/>
      <w:r w:rsidRPr="00D83CC7">
        <w:rPr>
          <w:b/>
          <w:bCs/>
        </w:rPr>
        <w:t>. 64</w:t>
      </w:r>
      <w:r>
        <w:rPr>
          <w:sz w:val="24"/>
          <w:szCs w:val="24"/>
        </w:rPr>
        <w:t xml:space="preserve">, </w:t>
      </w:r>
      <w:r>
        <w:rPr>
          <w:sz w:val="24"/>
        </w:rPr>
        <w:t xml:space="preserve"> e _____________</w:t>
      </w:r>
      <w:r>
        <w:rPr>
          <w:bCs/>
          <w:sz w:val="24"/>
        </w:rPr>
        <w:t xml:space="preserve">, </w:t>
      </w:r>
      <w:proofErr w:type="spellStart"/>
      <w:r>
        <w:rPr>
          <w:bCs/>
          <w:sz w:val="24"/>
        </w:rPr>
        <w:t>nat</w:t>
      </w:r>
      <w:proofErr w:type="spellEnd"/>
      <w:r>
        <w:rPr>
          <w:bCs/>
          <w:sz w:val="24"/>
        </w:rPr>
        <w:t xml:space="preserve">_ a _________il </w:t>
      </w:r>
      <w:r>
        <w:rPr>
          <w:szCs w:val="28"/>
        </w:rPr>
        <w:t>____________ e residente in ________</w:t>
      </w:r>
      <w:r>
        <w:rPr>
          <w:bCs/>
        </w:rPr>
        <w:t xml:space="preserve"> alla Via ______________</w:t>
      </w:r>
      <w:r>
        <w:rPr>
          <w:snapToGrid w:val="0"/>
          <w:sz w:val="24"/>
        </w:rPr>
        <w:t>, codice fiscale ____________________________, di seguito denominata più semplicemente professionista;</w:t>
      </w:r>
    </w:p>
    <w:p w:rsidR="000F2A27" w:rsidRDefault="000F2A27" w:rsidP="000F2A27">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line="567" w:lineRule="exact"/>
        <w:jc w:val="both"/>
        <w:rPr>
          <w:snapToGrid w:val="0"/>
          <w:sz w:val="24"/>
        </w:rPr>
      </w:pPr>
      <w:r>
        <w:rPr>
          <w:snapToGrid w:val="0"/>
          <w:sz w:val="24"/>
        </w:rPr>
        <w:t>PREMESSO:</w:t>
      </w:r>
    </w:p>
    <w:p w:rsidR="000F2A27" w:rsidRDefault="000F2A27" w:rsidP="000F2A27">
      <w:pPr>
        <w:spacing w:line="567" w:lineRule="exact"/>
        <w:jc w:val="both"/>
        <w:rPr>
          <w:sz w:val="24"/>
          <w:szCs w:val="22"/>
        </w:rPr>
      </w:pPr>
      <w:r>
        <w:rPr>
          <w:sz w:val="24"/>
        </w:rPr>
        <w:t xml:space="preserve">che con delibera </w:t>
      </w:r>
      <w:r>
        <w:rPr>
          <w:sz w:val="24"/>
          <w:szCs w:val="22"/>
        </w:rPr>
        <w:t xml:space="preserve">di G.M. n. 70 del 7-08-2012  si istituiva, con decorrenza  dall’anno scolastico 2012 / 2013, la “Sezione Primavera”, riguardante  un’offerta di servizi educativi destinati ai bambini di età compresa tra i 24 e </w:t>
      </w:r>
    </w:p>
    <w:p w:rsidR="000F2A27" w:rsidRDefault="000F2A27" w:rsidP="000F2A27">
      <w:pPr>
        <w:spacing w:line="567" w:lineRule="exact"/>
        <w:jc w:val="both"/>
        <w:rPr>
          <w:sz w:val="24"/>
        </w:rPr>
      </w:pPr>
      <w:r>
        <w:rPr>
          <w:sz w:val="24"/>
          <w:szCs w:val="22"/>
        </w:rPr>
        <w:t xml:space="preserve"> 36 mesi e che, con il medesimo atto, si demandava il responsabile del  servizio socio – assistenziale l’avvio della procedura di evidenza pubblica  per la selezione del personale occorrente </w:t>
      </w:r>
      <w:r>
        <w:rPr>
          <w:sz w:val="24"/>
        </w:rPr>
        <w:t>per il funzionamento del servizio;</w:t>
      </w:r>
    </w:p>
    <w:p w:rsidR="000F2A27" w:rsidRDefault="000F2A27" w:rsidP="000F2A27">
      <w:pPr>
        <w:spacing w:line="567" w:lineRule="exact"/>
        <w:jc w:val="both"/>
        <w:rPr>
          <w:sz w:val="24"/>
        </w:rPr>
      </w:pPr>
      <w:r>
        <w:rPr>
          <w:sz w:val="24"/>
        </w:rPr>
        <w:t xml:space="preserve">- Che con determina </w:t>
      </w:r>
      <w:proofErr w:type="spellStart"/>
      <w:r>
        <w:rPr>
          <w:sz w:val="24"/>
        </w:rPr>
        <w:t>nr</w:t>
      </w:r>
      <w:proofErr w:type="spellEnd"/>
      <w:r>
        <w:rPr>
          <w:sz w:val="24"/>
        </w:rPr>
        <w:t xml:space="preserve">. </w:t>
      </w:r>
      <w:r>
        <w:rPr>
          <w:sz w:val="24"/>
          <w:szCs w:val="24"/>
        </w:rPr>
        <w:t>___</w:t>
      </w:r>
      <w:r w:rsidRPr="0009308E">
        <w:rPr>
          <w:sz w:val="24"/>
          <w:szCs w:val="24"/>
        </w:rPr>
        <w:t xml:space="preserve">_/SOC del </w:t>
      </w:r>
      <w:r>
        <w:rPr>
          <w:sz w:val="24"/>
          <w:szCs w:val="24"/>
        </w:rPr>
        <w:t>_________</w:t>
      </w:r>
      <w:r w:rsidRPr="0009308E">
        <w:rPr>
          <w:sz w:val="24"/>
          <w:szCs w:val="24"/>
        </w:rPr>
        <w:t xml:space="preserve"> </w:t>
      </w:r>
      <w:r>
        <w:rPr>
          <w:sz w:val="24"/>
        </w:rPr>
        <w:t xml:space="preserve">veniva approvato il bando di reclutamento, il progetto pedagogico, e lo schema di domanda ed approvava lo schema di convenzione regolante i rapporti con il comune di </w:t>
      </w:r>
      <w:proofErr w:type="spellStart"/>
      <w:r>
        <w:rPr>
          <w:sz w:val="24"/>
        </w:rPr>
        <w:t>Vietri</w:t>
      </w:r>
      <w:proofErr w:type="spellEnd"/>
      <w:r>
        <w:rPr>
          <w:sz w:val="24"/>
        </w:rPr>
        <w:t xml:space="preserve"> di Potenza, per la  selezione per soli titoli di un insegnante per la scuola materna denominata “Sezione  Primavera”; </w:t>
      </w:r>
    </w:p>
    <w:p w:rsidR="000F2A27" w:rsidRDefault="000F2A27" w:rsidP="000F2A27">
      <w:pPr>
        <w:pStyle w:val="Corpodeltesto"/>
        <w:tabs>
          <w:tab w:val="clear" w:pos="4253"/>
        </w:tabs>
      </w:pPr>
      <w:r>
        <w:t xml:space="preserve">- che con verbale in data _______ la preposta commissione, nominata con </w:t>
      </w:r>
      <w:r w:rsidRPr="00B85D49">
        <w:rPr>
          <w:szCs w:val="24"/>
        </w:rPr>
        <w:t>determinazione dirigenziale n. 120 del 30/08/2013</w:t>
      </w:r>
      <w:r>
        <w:t>, formalizzava apposita graduatoria tra i soggetti partecipanti alla selezione pubblica per soli titoli;</w:t>
      </w:r>
    </w:p>
    <w:p w:rsidR="000F2A27" w:rsidRDefault="000F2A27" w:rsidP="000F2A27">
      <w:pPr>
        <w:spacing w:line="567" w:lineRule="exact"/>
        <w:jc w:val="both"/>
        <w:rPr>
          <w:sz w:val="24"/>
        </w:rPr>
      </w:pPr>
      <w:r>
        <w:rPr>
          <w:sz w:val="24"/>
        </w:rPr>
        <w:lastRenderedPageBreak/>
        <w:t xml:space="preserve">- che con determina n. _____ del __________, il responsabile del servizio prendeva atto del citato verbale, ivi compresa la graduatoria di merito finale, procedeva all’affidamento definitivo dell’incarico </w:t>
      </w:r>
      <w:r>
        <w:rPr>
          <w:sz w:val="24"/>
          <w:szCs w:val="24"/>
        </w:rPr>
        <w:t>in regime di convenzione, tramite contratto di collaborazione;</w:t>
      </w:r>
    </w:p>
    <w:p w:rsidR="000F2A27" w:rsidRDefault="000F2A27" w:rsidP="000F2A27">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line="567" w:lineRule="exact"/>
        <w:jc w:val="both"/>
        <w:rPr>
          <w:snapToGrid w:val="0"/>
          <w:sz w:val="24"/>
        </w:rPr>
      </w:pPr>
      <w:r>
        <w:rPr>
          <w:snapToGrid w:val="0"/>
          <w:sz w:val="24"/>
        </w:rPr>
        <w:t>- che le parti sono concordi nello stipulare un contratto di collaborazione professionale senza vincolo di subordinazione avente ad oggetto una prestazione d’opera sottoposta alle norme di cui al titolo III del libro quinto del Codice civile.</w:t>
      </w:r>
    </w:p>
    <w:p w:rsidR="000F2A27" w:rsidRDefault="000F2A27" w:rsidP="000F2A27">
      <w:pPr>
        <w:widowControl w:val="0"/>
        <w:numPr>
          <w:ilvl w:val="0"/>
          <w:numId w:val="3"/>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line="567" w:lineRule="exact"/>
        <w:jc w:val="both"/>
        <w:rPr>
          <w:snapToGrid w:val="0"/>
          <w:sz w:val="24"/>
        </w:rPr>
      </w:pPr>
      <w:r>
        <w:rPr>
          <w:snapToGrid w:val="0"/>
          <w:sz w:val="24"/>
        </w:rPr>
        <w:t>CONFERIMENTO DELL’INCARICO</w:t>
      </w:r>
    </w:p>
    <w:p w:rsidR="000F2A27" w:rsidRDefault="000F2A27" w:rsidP="000F2A27">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line="567" w:lineRule="exact"/>
        <w:ind w:left="360"/>
        <w:jc w:val="both"/>
        <w:rPr>
          <w:snapToGrid w:val="0"/>
          <w:sz w:val="24"/>
        </w:rPr>
      </w:pPr>
      <w:r>
        <w:rPr>
          <w:sz w:val="24"/>
        </w:rPr>
        <w:t>La premessa fa parte integrante e sostanziale del presente atto.</w:t>
      </w:r>
    </w:p>
    <w:p w:rsidR="000F2A27" w:rsidRDefault="000F2A27" w:rsidP="000F2A27">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line="567" w:lineRule="exact"/>
        <w:jc w:val="both"/>
        <w:rPr>
          <w:snapToGrid w:val="0"/>
          <w:sz w:val="24"/>
        </w:rPr>
      </w:pPr>
      <w:r>
        <w:rPr>
          <w:snapToGrid w:val="0"/>
          <w:sz w:val="24"/>
        </w:rPr>
        <w:t xml:space="preserve">Il sig.  PRIORE Francesco, </w:t>
      </w:r>
      <w:r>
        <w:rPr>
          <w:sz w:val="24"/>
        </w:rPr>
        <w:t xml:space="preserve">in qualità di responsabile del Servizio Socio assistenziale, cultura e sport, </w:t>
      </w:r>
      <w:r>
        <w:rPr>
          <w:snapToGrid w:val="0"/>
          <w:sz w:val="24"/>
        </w:rPr>
        <w:t xml:space="preserve">conferisce al professionista che accetta, l’incarico  di insegnante </w:t>
      </w:r>
      <w:r>
        <w:rPr>
          <w:sz w:val="24"/>
        </w:rPr>
        <w:t xml:space="preserve"> della scuola dell’infanzia “ Sezione Primavera”. L'affidamento dell’incarico avrà la durata  a decorrere dalla data di stipula del presente atto ed avrà termine il 30 giugno 2015 e comunque alla data di chiusura della scuola dell’infanzia comunale</w:t>
      </w:r>
      <w:r>
        <w:rPr>
          <w:sz w:val="28"/>
        </w:rPr>
        <w:t>;</w:t>
      </w:r>
    </w:p>
    <w:p w:rsidR="000F2A27" w:rsidRDefault="000F2A27" w:rsidP="000F2A27">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line="567" w:lineRule="exact"/>
        <w:jc w:val="both"/>
        <w:rPr>
          <w:bCs/>
          <w:sz w:val="24"/>
          <w:szCs w:val="24"/>
        </w:rPr>
      </w:pPr>
      <w:r>
        <w:rPr>
          <w:snapToGrid w:val="0"/>
          <w:sz w:val="24"/>
        </w:rPr>
        <w:t xml:space="preserve">I tempi e le modalità delle prestazioni sono riportati nel “ </w:t>
      </w:r>
      <w:r>
        <w:rPr>
          <w:sz w:val="24"/>
        </w:rPr>
        <w:t xml:space="preserve"> </w:t>
      </w:r>
      <w:r>
        <w:rPr>
          <w:b/>
          <w:sz w:val="24"/>
          <w:szCs w:val="24"/>
        </w:rPr>
        <w:t>PROGETTO PEDAGOGICO per la scuola dell’infanzia “</w:t>
      </w:r>
      <w:r>
        <w:rPr>
          <w:b/>
          <w:sz w:val="24"/>
          <w:szCs w:val="24"/>
          <w:u w:val="single"/>
        </w:rPr>
        <w:t xml:space="preserve">SEZIONE PRIMAVERA”,  </w:t>
      </w:r>
      <w:r>
        <w:rPr>
          <w:bCs/>
          <w:sz w:val="24"/>
          <w:szCs w:val="24"/>
        </w:rPr>
        <w:t>che</w:t>
      </w:r>
      <w:r>
        <w:rPr>
          <w:b/>
          <w:sz w:val="24"/>
          <w:szCs w:val="24"/>
        </w:rPr>
        <w:t xml:space="preserve"> </w:t>
      </w:r>
      <w:r>
        <w:rPr>
          <w:bCs/>
          <w:sz w:val="24"/>
          <w:szCs w:val="24"/>
        </w:rPr>
        <w:t>sottoscritto in segno di presa visione ed accettazione viene allegato alla presente per farne parte integrante e sostanziale..</w:t>
      </w:r>
    </w:p>
    <w:p w:rsidR="000F2A27" w:rsidRDefault="000F2A27" w:rsidP="000F2A27">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line="567" w:lineRule="exact"/>
        <w:jc w:val="both"/>
        <w:rPr>
          <w:snapToGrid w:val="0"/>
          <w:sz w:val="24"/>
        </w:rPr>
      </w:pPr>
      <w:r>
        <w:rPr>
          <w:snapToGrid w:val="0"/>
          <w:sz w:val="24"/>
        </w:rPr>
        <w:t>Ulteriori esigenze e necessità verranno concordemente stabiliti in base alle necessità ed esigenze organizzative fermo restando l’assenza di qualsiasi vincolo di subordinazione e l’autonomia di esecuzione della prestazione da parte del professionista.</w:t>
      </w:r>
    </w:p>
    <w:p w:rsidR="000F2A27" w:rsidRDefault="000F2A27" w:rsidP="000F2A27">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line="567" w:lineRule="exact"/>
        <w:jc w:val="both"/>
        <w:rPr>
          <w:snapToGrid w:val="0"/>
          <w:sz w:val="24"/>
        </w:rPr>
      </w:pPr>
      <w:r>
        <w:rPr>
          <w:snapToGrid w:val="0"/>
          <w:sz w:val="24"/>
        </w:rPr>
        <w:t>Il professionista, nel rapporto con l’ente pubblico e con i referenti dallo stesso indicati ( responsabili servizio sociale del comune, responsabile del c</w:t>
      </w:r>
      <w:r>
        <w:rPr>
          <w:sz w:val="24"/>
          <w:szCs w:val="24"/>
        </w:rPr>
        <w:t xml:space="preserve">oordinamento didattico/pedagogico della scuola materna comunale di </w:t>
      </w:r>
      <w:proofErr w:type="spellStart"/>
      <w:r>
        <w:rPr>
          <w:sz w:val="24"/>
          <w:szCs w:val="24"/>
        </w:rPr>
        <w:t>Vietri</w:t>
      </w:r>
      <w:proofErr w:type="spellEnd"/>
      <w:r>
        <w:rPr>
          <w:sz w:val="24"/>
          <w:szCs w:val="24"/>
        </w:rPr>
        <w:t xml:space="preserve"> di Potenza “Jolanda di Savoia”</w:t>
      </w:r>
      <w:r>
        <w:rPr>
          <w:rFonts w:ascii="Calibri" w:hAnsi="Calibri"/>
          <w:sz w:val="24"/>
          <w:szCs w:val="24"/>
        </w:rPr>
        <w:t>)</w:t>
      </w:r>
      <w:r>
        <w:rPr>
          <w:snapToGrid w:val="0"/>
          <w:sz w:val="24"/>
        </w:rPr>
        <w:t xml:space="preserve"> stabilisce le modalità di espletamento del progetto da realizzare  nonché quanto riportato agli artt. 1, 2 e 3 del progetto pedagogico.</w:t>
      </w:r>
    </w:p>
    <w:p w:rsidR="000F2A27" w:rsidRDefault="000F2A27" w:rsidP="000F2A27">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line="567" w:lineRule="exact"/>
        <w:jc w:val="both"/>
        <w:rPr>
          <w:snapToGrid w:val="0"/>
          <w:sz w:val="24"/>
        </w:rPr>
      </w:pPr>
      <w:r>
        <w:rPr>
          <w:snapToGrid w:val="0"/>
          <w:sz w:val="24"/>
        </w:rPr>
        <w:t xml:space="preserve">Nell’effettuare quanto sopra descritto il professionista si organizzerà autonomamente in stretto raccordo , sulle metodologie da eseguire di volta in volta, rapportandosi con i responsabili degli </w:t>
      </w:r>
      <w:r>
        <w:rPr>
          <w:snapToGrid w:val="0"/>
          <w:sz w:val="24"/>
        </w:rPr>
        <w:lastRenderedPageBreak/>
        <w:t>uffici di riferimento.</w:t>
      </w:r>
    </w:p>
    <w:p w:rsidR="000F2A27" w:rsidRDefault="000F2A27" w:rsidP="000F2A27">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line="567" w:lineRule="exact"/>
        <w:jc w:val="both"/>
        <w:rPr>
          <w:snapToGrid w:val="0"/>
          <w:sz w:val="24"/>
        </w:rPr>
      </w:pPr>
      <w:r>
        <w:rPr>
          <w:snapToGrid w:val="0"/>
          <w:sz w:val="24"/>
        </w:rPr>
        <w:t>2. NATURA DELL’INCARICO</w:t>
      </w:r>
    </w:p>
    <w:p w:rsidR="000F2A27" w:rsidRDefault="000F2A27" w:rsidP="000F2A27">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line="567" w:lineRule="exact"/>
        <w:jc w:val="both"/>
        <w:rPr>
          <w:snapToGrid w:val="0"/>
          <w:sz w:val="24"/>
        </w:rPr>
      </w:pPr>
      <w:r>
        <w:rPr>
          <w:snapToGrid w:val="0"/>
          <w:sz w:val="24"/>
        </w:rPr>
        <w:t>L’incarico ha natura di collaborazione professionale e viene conferito ai sensi e per gli effetti degli artt. 2222-2229 e seguenti del Codice civile, trattandosi di prestazioni d’opera  senza vincolo di subordinazione.</w:t>
      </w:r>
    </w:p>
    <w:p w:rsidR="000F2A27" w:rsidRDefault="000F2A27" w:rsidP="000F2A27">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line="567" w:lineRule="exact"/>
        <w:jc w:val="both"/>
        <w:rPr>
          <w:snapToGrid w:val="0"/>
          <w:sz w:val="24"/>
        </w:rPr>
      </w:pPr>
      <w:r>
        <w:rPr>
          <w:snapToGrid w:val="0"/>
          <w:sz w:val="24"/>
        </w:rPr>
        <w:t>3. OBIETTIVI DELL’INCARICO</w:t>
      </w:r>
    </w:p>
    <w:p w:rsidR="000F2A27" w:rsidRDefault="000F2A27" w:rsidP="000F2A27">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line="567" w:lineRule="exact"/>
        <w:jc w:val="both"/>
        <w:rPr>
          <w:snapToGrid w:val="0"/>
          <w:sz w:val="24"/>
        </w:rPr>
      </w:pPr>
      <w:r>
        <w:rPr>
          <w:snapToGrid w:val="0"/>
          <w:sz w:val="24"/>
        </w:rPr>
        <w:t>Il presente incarico decorre dalla sottoscrizione del presente contratto                 e scadrà, senza alcun preavviso, il 30 giugno 2015 e comunque con la chiusura della scuola dell’infanzia comunale escludendo qualsiasi possibilità di rinnovo;</w:t>
      </w:r>
    </w:p>
    <w:p w:rsidR="000F2A27" w:rsidRDefault="000F2A27" w:rsidP="000F2A27">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line="567" w:lineRule="exact"/>
        <w:jc w:val="both"/>
        <w:rPr>
          <w:snapToGrid w:val="0"/>
          <w:sz w:val="24"/>
        </w:rPr>
      </w:pPr>
      <w:r>
        <w:rPr>
          <w:snapToGrid w:val="0"/>
          <w:sz w:val="24"/>
        </w:rPr>
        <w:t xml:space="preserve">Il professionista non potrà interrompere la collaborazione </w:t>
      </w:r>
      <w:r>
        <w:rPr>
          <w:sz w:val="24"/>
          <w:szCs w:val="24"/>
        </w:rPr>
        <w:t xml:space="preserve">per qualsiasi causa, pena la cessazione automatica del rapporto in convenzione, </w:t>
      </w:r>
      <w:r>
        <w:rPr>
          <w:snapToGrid w:val="0"/>
          <w:sz w:val="24"/>
        </w:rPr>
        <w:t xml:space="preserve"> fatta salva la sua naturale scadenza.</w:t>
      </w:r>
    </w:p>
    <w:p w:rsidR="000F2A27" w:rsidRDefault="000F2A27" w:rsidP="000F2A27">
      <w:pPr>
        <w:pStyle w:val="Corpodeltesto"/>
        <w:widowControl w:val="0"/>
        <w:tabs>
          <w:tab w:val="clear" w:pos="4253"/>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snapToGrid w:val="0"/>
        </w:rPr>
      </w:pPr>
      <w:r>
        <w:rPr>
          <w:snapToGrid w:val="0"/>
        </w:rPr>
        <w:t>Il collaboratore dovrà comunicare tempestivamente al Comune l’impossibilità di effettuare le prestazioni oggetto del presente contratto, al fine di permettere al comune stesso di intervenire con eventuali soluzioni alternative.</w:t>
      </w:r>
    </w:p>
    <w:p w:rsidR="000F2A27" w:rsidRDefault="000F2A27" w:rsidP="000F2A27">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line="567" w:lineRule="exact"/>
        <w:jc w:val="both"/>
        <w:rPr>
          <w:snapToGrid w:val="0"/>
          <w:sz w:val="24"/>
        </w:rPr>
      </w:pPr>
      <w:r>
        <w:rPr>
          <w:snapToGrid w:val="0"/>
          <w:sz w:val="24"/>
        </w:rPr>
        <w:t>5. ORGANIZZAZIONE</w:t>
      </w:r>
    </w:p>
    <w:p w:rsidR="000F2A27" w:rsidRDefault="000F2A27" w:rsidP="000F2A27">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line="567" w:lineRule="exact"/>
        <w:jc w:val="both"/>
        <w:rPr>
          <w:snapToGrid w:val="0"/>
          <w:sz w:val="24"/>
        </w:rPr>
      </w:pPr>
      <w:r>
        <w:rPr>
          <w:snapToGrid w:val="0"/>
          <w:sz w:val="24"/>
        </w:rPr>
        <w:t>Il comune metterà a disposizione del professionista le strutture comunali necessarie all’espletamento dell’incarico.</w:t>
      </w:r>
    </w:p>
    <w:p w:rsidR="000F2A27" w:rsidRDefault="000F2A27" w:rsidP="000F2A27">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line="567" w:lineRule="exact"/>
        <w:jc w:val="both"/>
        <w:rPr>
          <w:snapToGrid w:val="0"/>
          <w:sz w:val="24"/>
        </w:rPr>
      </w:pPr>
      <w:r>
        <w:rPr>
          <w:snapToGrid w:val="0"/>
          <w:sz w:val="24"/>
        </w:rPr>
        <w:t>Inoltre il professionista, pur con l’autonomia connessa allo specifico oggetto professionale della prestazione richiesta, dovrà coordinarsi con gli uffici preposti del comuni e con il responsabile del c</w:t>
      </w:r>
      <w:r>
        <w:rPr>
          <w:sz w:val="24"/>
          <w:szCs w:val="24"/>
        </w:rPr>
        <w:t xml:space="preserve">oordinamento didattico/pedagogico che sarà assunto dalla scuola materna comunale di </w:t>
      </w:r>
      <w:proofErr w:type="spellStart"/>
      <w:r>
        <w:rPr>
          <w:sz w:val="24"/>
          <w:szCs w:val="24"/>
        </w:rPr>
        <w:t>Vietri</w:t>
      </w:r>
      <w:proofErr w:type="spellEnd"/>
      <w:r>
        <w:rPr>
          <w:sz w:val="24"/>
          <w:szCs w:val="24"/>
        </w:rPr>
        <w:t xml:space="preserve"> di Potenza “Jolanda di Savoia” </w:t>
      </w:r>
      <w:r>
        <w:rPr>
          <w:snapToGrid w:val="0"/>
          <w:sz w:val="24"/>
        </w:rPr>
        <w:t xml:space="preserve"> al fine di permettere e garantire il regolare svolgimento delle attività così come previste dal contratto.</w:t>
      </w:r>
    </w:p>
    <w:p w:rsidR="000F2A27" w:rsidRDefault="000F2A27" w:rsidP="000F2A27">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line="567" w:lineRule="exact"/>
        <w:jc w:val="both"/>
        <w:rPr>
          <w:snapToGrid w:val="0"/>
          <w:sz w:val="24"/>
        </w:rPr>
      </w:pPr>
      <w:r>
        <w:rPr>
          <w:snapToGrid w:val="0"/>
          <w:sz w:val="24"/>
        </w:rPr>
        <w:t>6. COMPENSO</w:t>
      </w:r>
    </w:p>
    <w:p w:rsidR="000F2A27" w:rsidRDefault="000F2A27" w:rsidP="000F2A27">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line="567" w:lineRule="exact"/>
        <w:jc w:val="both"/>
        <w:rPr>
          <w:snapToGrid w:val="0"/>
          <w:sz w:val="24"/>
        </w:rPr>
      </w:pPr>
      <w:r>
        <w:rPr>
          <w:snapToGrid w:val="0"/>
          <w:sz w:val="24"/>
        </w:rPr>
        <w:t xml:space="preserve">Per tale incarico, il comune si impegna a corrispondere al professionista il compenso mensile di €.  </w:t>
      </w:r>
      <w:r>
        <w:rPr>
          <w:sz w:val="24"/>
          <w:szCs w:val="24"/>
        </w:rPr>
        <w:t>1.175,00</w:t>
      </w:r>
      <w:r>
        <w:rPr>
          <w:snapToGrid w:val="0"/>
          <w:sz w:val="24"/>
        </w:rPr>
        <w:t xml:space="preserve">  lordo omnicomprensivo, al lordo di tutti gli  oneri fiscali, previdenziali ed assistenziali a </w:t>
      </w:r>
      <w:r>
        <w:rPr>
          <w:snapToGrid w:val="0"/>
          <w:sz w:val="24"/>
        </w:rPr>
        <w:lastRenderedPageBreak/>
        <w:t>carico del professionista per l’intero periodo del rapporto.</w:t>
      </w:r>
    </w:p>
    <w:p w:rsidR="000F2A27" w:rsidRDefault="000F2A27" w:rsidP="000F2A27">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line="567" w:lineRule="exact"/>
        <w:jc w:val="both"/>
        <w:rPr>
          <w:snapToGrid w:val="0"/>
          <w:sz w:val="24"/>
        </w:rPr>
      </w:pPr>
      <w:r>
        <w:rPr>
          <w:snapToGrid w:val="0"/>
          <w:sz w:val="24"/>
        </w:rPr>
        <w:t>Il corrispettivo verrà liquidato alla fine di ogni mese, previa presentazione di idonea documentazione  da parte del collaboratore o, comunque, nel termine di dieci giorni successivi alla presentazione della documentazione contabile.</w:t>
      </w:r>
    </w:p>
    <w:p w:rsidR="000F2A27" w:rsidRDefault="000F2A27" w:rsidP="000F2A27">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line="567" w:lineRule="exact"/>
        <w:jc w:val="both"/>
        <w:rPr>
          <w:snapToGrid w:val="0"/>
          <w:sz w:val="24"/>
        </w:rPr>
      </w:pPr>
      <w:r>
        <w:rPr>
          <w:snapToGrid w:val="0"/>
          <w:sz w:val="24"/>
        </w:rPr>
        <w:t>7. RECESSO E RISOLUZIONE CONTRATTUALE</w:t>
      </w:r>
    </w:p>
    <w:p w:rsidR="000F2A27" w:rsidRDefault="000F2A27" w:rsidP="000F2A27">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line="567" w:lineRule="exact"/>
        <w:jc w:val="both"/>
        <w:rPr>
          <w:snapToGrid w:val="0"/>
          <w:sz w:val="24"/>
        </w:rPr>
      </w:pPr>
      <w:r>
        <w:rPr>
          <w:snapToGrid w:val="0"/>
          <w:sz w:val="24"/>
        </w:rPr>
        <w:t>Entrambe le parti possono risolvere il presente contratto per inadempienza. In caso di recesso così come previsto dall’accordo generale, il periodo di preavviso è di cinque giorni.</w:t>
      </w:r>
    </w:p>
    <w:p w:rsidR="000F2A27" w:rsidRDefault="000F2A27" w:rsidP="000F2A27">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line="567" w:lineRule="exact"/>
        <w:jc w:val="both"/>
        <w:rPr>
          <w:snapToGrid w:val="0"/>
          <w:sz w:val="24"/>
        </w:rPr>
      </w:pPr>
      <w:r>
        <w:rPr>
          <w:snapToGrid w:val="0"/>
          <w:sz w:val="24"/>
        </w:rPr>
        <w:t xml:space="preserve">Qualora  tuttavia il livello dei risultati conseguiti risulti inadeguato rispetto agli obiettivi prefissati, nonché alla correttezza amministrativa, il Comune di </w:t>
      </w:r>
      <w:proofErr w:type="spellStart"/>
      <w:r>
        <w:rPr>
          <w:snapToGrid w:val="0"/>
          <w:sz w:val="24"/>
        </w:rPr>
        <w:t>Vietri</w:t>
      </w:r>
      <w:proofErr w:type="spellEnd"/>
      <w:r>
        <w:rPr>
          <w:snapToGrid w:val="0"/>
          <w:sz w:val="24"/>
        </w:rPr>
        <w:t xml:space="preserve"> di Potenza, con provvedimento motivato, può disporre, anche su segnalazione scritta dei fruitori del servizio, la revoca dell’incarico di collaborazione e la conseguente risoluzione del contratto.</w:t>
      </w:r>
    </w:p>
    <w:p w:rsidR="000F2A27" w:rsidRDefault="000F2A27" w:rsidP="000F2A27">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line="567" w:lineRule="exact"/>
        <w:jc w:val="both"/>
        <w:rPr>
          <w:snapToGrid w:val="0"/>
          <w:sz w:val="24"/>
        </w:rPr>
      </w:pPr>
      <w:r>
        <w:rPr>
          <w:snapToGrid w:val="0"/>
          <w:sz w:val="24"/>
        </w:rPr>
        <w:t>La risoluzione del contratto avviene, altresì, nei casi previsti dalla legge ed in caso di adeguamento del servizio a nuove norme.</w:t>
      </w:r>
    </w:p>
    <w:p w:rsidR="000F2A27" w:rsidRDefault="000F2A27" w:rsidP="000F2A27">
      <w:pPr>
        <w:pStyle w:val="Corpodeltesto"/>
        <w:widowControl w:val="0"/>
        <w:tabs>
          <w:tab w:val="clear" w:pos="4253"/>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snapToGrid w:val="0"/>
        </w:rPr>
      </w:pPr>
      <w:r>
        <w:rPr>
          <w:snapToGrid w:val="0"/>
        </w:rPr>
        <w:t>La risoluzione del contratto avviene, ancora, in caso di carenza dei necessari fondi per la copertura dei costi del servizio e di insufficiente numero di utenti.</w:t>
      </w:r>
    </w:p>
    <w:p w:rsidR="000F2A27" w:rsidRDefault="000F2A27" w:rsidP="000F2A27">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line="567" w:lineRule="exact"/>
        <w:jc w:val="both"/>
        <w:rPr>
          <w:snapToGrid w:val="0"/>
          <w:sz w:val="24"/>
        </w:rPr>
      </w:pPr>
      <w:r>
        <w:rPr>
          <w:snapToGrid w:val="0"/>
          <w:sz w:val="24"/>
        </w:rPr>
        <w:t>In caso di risoluzione anticipata il professionista non può accampare alcun diritto e pretesa, fatto salva la corresponsione di quanto dovuto per la prestazione già avvenuta e resa.</w:t>
      </w:r>
    </w:p>
    <w:p w:rsidR="000F2A27" w:rsidRDefault="000F2A27" w:rsidP="000F2A27">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line="567" w:lineRule="exact"/>
        <w:jc w:val="both"/>
        <w:rPr>
          <w:snapToGrid w:val="0"/>
          <w:sz w:val="24"/>
        </w:rPr>
      </w:pPr>
      <w:r>
        <w:rPr>
          <w:snapToGrid w:val="0"/>
          <w:sz w:val="24"/>
        </w:rPr>
        <w:t>8. OBBLIGHI DEL COMMITTENTE</w:t>
      </w:r>
    </w:p>
    <w:p w:rsidR="000F2A27" w:rsidRDefault="000F2A27" w:rsidP="000F2A27">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line="567" w:lineRule="exact"/>
        <w:jc w:val="both"/>
        <w:rPr>
          <w:snapToGrid w:val="0"/>
          <w:sz w:val="24"/>
        </w:rPr>
      </w:pPr>
      <w:r>
        <w:rPr>
          <w:snapToGrid w:val="0"/>
          <w:sz w:val="24"/>
        </w:rPr>
        <w:t xml:space="preserve">Il comune di </w:t>
      </w:r>
      <w:proofErr w:type="spellStart"/>
      <w:r>
        <w:rPr>
          <w:snapToGrid w:val="0"/>
          <w:sz w:val="24"/>
        </w:rPr>
        <w:t>Vietri</w:t>
      </w:r>
      <w:proofErr w:type="spellEnd"/>
      <w:r>
        <w:rPr>
          <w:snapToGrid w:val="0"/>
          <w:sz w:val="24"/>
        </w:rPr>
        <w:t xml:space="preserve"> di Potenza mette a disposizione le strutture presso cui svolgere l’incarico;</w:t>
      </w:r>
    </w:p>
    <w:p w:rsidR="000F2A27" w:rsidRDefault="000F2A27" w:rsidP="000F2A27">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line="567" w:lineRule="exact"/>
        <w:jc w:val="both"/>
        <w:rPr>
          <w:sz w:val="24"/>
        </w:rPr>
      </w:pPr>
      <w:r>
        <w:rPr>
          <w:snapToGrid w:val="0"/>
          <w:sz w:val="24"/>
        </w:rPr>
        <w:t>9. OBBLIGHI DEL PROFESSIONISTA</w:t>
      </w:r>
    </w:p>
    <w:p w:rsidR="000F2A27" w:rsidRDefault="000F2A27" w:rsidP="000F2A27">
      <w:pPr>
        <w:pStyle w:val="Corpodeltesto3"/>
        <w:spacing w:line="567" w:lineRule="exact"/>
        <w:jc w:val="both"/>
      </w:pPr>
      <w:r>
        <w:t>Il Professionista si impegna a non divulgare a terzi qualsiasi informazione di natura tecnica e procedurale riguardante l’attività dell’Amministrazione.</w:t>
      </w:r>
    </w:p>
    <w:p w:rsidR="000F2A27" w:rsidRDefault="000F2A27" w:rsidP="000F2A27">
      <w:pPr>
        <w:pStyle w:val="Corpodeltesto3"/>
        <w:spacing w:line="567" w:lineRule="exact"/>
        <w:jc w:val="both"/>
      </w:pPr>
      <w:r>
        <w:t xml:space="preserve"> I risultati dell’attività svolta restano di proprietà esclusiva dell’Amministrazione.</w:t>
      </w:r>
    </w:p>
    <w:p w:rsidR="000F2A27" w:rsidRDefault="000F2A27" w:rsidP="000F2A27">
      <w:pPr>
        <w:pStyle w:val="Corpodeltesto"/>
        <w:tabs>
          <w:tab w:val="clear" w:pos="4253"/>
        </w:tabs>
        <w:rPr>
          <w:snapToGrid w:val="0"/>
        </w:rPr>
      </w:pPr>
      <w:r>
        <w:t xml:space="preserve">Sono a carico del Professionista l’assicurazione contro infortuni derivanti dallo stesso nell’esercizio della sua attività, nonché quella per danni a cose o persone eventualmente arrecati nell’esercizio </w:t>
      </w:r>
      <w:r>
        <w:lastRenderedPageBreak/>
        <w:t>della medesima.                       Il Professionista esonera l’Amministrazione da ogni responsabilità sia in relazione ad infortuni derivanti dallo svolgimento della prestazione che per danni causati a persone e/o cose in corso di contratto.</w:t>
      </w:r>
    </w:p>
    <w:p w:rsidR="000F2A27" w:rsidRDefault="000F2A27" w:rsidP="000F2A27">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line="567" w:lineRule="exact"/>
        <w:jc w:val="both"/>
        <w:rPr>
          <w:snapToGrid w:val="0"/>
          <w:sz w:val="24"/>
        </w:rPr>
      </w:pPr>
      <w:r>
        <w:rPr>
          <w:snapToGrid w:val="0"/>
          <w:sz w:val="24"/>
        </w:rPr>
        <w:t xml:space="preserve">10. SPESE </w:t>
      </w:r>
      <w:proofErr w:type="spellStart"/>
      <w:r>
        <w:rPr>
          <w:snapToGrid w:val="0"/>
          <w:sz w:val="24"/>
        </w:rPr>
        <w:t>DI</w:t>
      </w:r>
      <w:proofErr w:type="spellEnd"/>
      <w:r>
        <w:rPr>
          <w:snapToGrid w:val="0"/>
          <w:sz w:val="24"/>
        </w:rPr>
        <w:t xml:space="preserve"> CONVENZIONE.</w:t>
      </w:r>
    </w:p>
    <w:p w:rsidR="000F2A27" w:rsidRDefault="000F2A27" w:rsidP="000F2A27">
      <w:pPr>
        <w:pStyle w:val="Titolo2"/>
        <w:spacing w:line="567" w:lineRule="exact"/>
      </w:pPr>
      <w:r>
        <w:t>Le spese di bollo relative alla presente convenzione sono a carico del professionista.</w:t>
      </w:r>
    </w:p>
    <w:p w:rsidR="000F2A27" w:rsidRDefault="000F2A27" w:rsidP="000F2A27">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line="567" w:lineRule="exact"/>
        <w:jc w:val="both"/>
        <w:rPr>
          <w:sz w:val="24"/>
        </w:rPr>
      </w:pPr>
      <w:r>
        <w:rPr>
          <w:snapToGrid w:val="0"/>
          <w:sz w:val="24"/>
        </w:rPr>
        <w:t xml:space="preserve">11.TRATTAMENTO DATI PERSONALI </w:t>
      </w:r>
    </w:p>
    <w:p w:rsidR="000F2A27" w:rsidRDefault="000F2A27" w:rsidP="000F2A27">
      <w:pPr>
        <w:pStyle w:val="Titolo1"/>
        <w:spacing w:line="567" w:lineRule="exact"/>
        <w:jc w:val="both"/>
      </w:pPr>
      <w:r>
        <w:t>Il Professionista, con la sottoscrizione del presente contratto, è informata che</w:t>
      </w:r>
    </w:p>
    <w:p w:rsidR="000F2A27" w:rsidRDefault="000F2A27" w:rsidP="000F2A27">
      <w:pPr>
        <w:spacing w:line="567" w:lineRule="exact"/>
        <w:jc w:val="both"/>
        <w:rPr>
          <w:sz w:val="24"/>
        </w:rPr>
      </w:pPr>
      <w:r>
        <w:rPr>
          <w:sz w:val="24"/>
        </w:rPr>
        <w:t xml:space="preserve">l’Amministrazione è titolare dei dati personali conferiti dallo stesso. </w:t>
      </w:r>
    </w:p>
    <w:p w:rsidR="000F2A27" w:rsidRDefault="000F2A27" w:rsidP="000F2A27">
      <w:pPr>
        <w:spacing w:line="567" w:lineRule="exact"/>
        <w:jc w:val="both"/>
        <w:rPr>
          <w:sz w:val="24"/>
        </w:rPr>
      </w:pPr>
      <w:r>
        <w:rPr>
          <w:sz w:val="24"/>
        </w:rPr>
        <w:t xml:space="preserve">L’Amministrazione effettuerà il trattamento dei dati con le modalità cartacee </w:t>
      </w:r>
    </w:p>
    <w:p w:rsidR="000F2A27" w:rsidRDefault="000F2A27" w:rsidP="000F2A27">
      <w:pPr>
        <w:spacing w:line="567" w:lineRule="exact"/>
        <w:jc w:val="both"/>
        <w:rPr>
          <w:rFonts w:ascii="Times" w:hAnsi="Times"/>
        </w:rPr>
      </w:pPr>
      <w:r>
        <w:rPr>
          <w:sz w:val="24"/>
        </w:rPr>
        <w:t xml:space="preserve">e informatiche per i fini del contratto stesso e degli atti conseguenti ai sensi del </w:t>
      </w:r>
      <w:proofErr w:type="spellStart"/>
      <w:r>
        <w:rPr>
          <w:sz w:val="24"/>
        </w:rPr>
        <w:t>D.Lgs.</w:t>
      </w:r>
      <w:proofErr w:type="spellEnd"/>
      <w:r>
        <w:rPr>
          <w:sz w:val="24"/>
        </w:rPr>
        <w:t xml:space="preserve"> 30/06/2003 n. 196.</w:t>
      </w:r>
    </w:p>
    <w:p w:rsidR="000F2A27" w:rsidRDefault="000F2A27" w:rsidP="000F2A27">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line="567" w:lineRule="exact"/>
        <w:jc w:val="both"/>
        <w:rPr>
          <w:snapToGrid w:val="0"/>
          <w:sz w:val="24"/>
        </w:rPr>
      </w:pPr>
      <w:r>
        <w:rPr>
          <w:snapToGrid w:val="0"/>
          <w:sz w:val="24"/>
        </w:rPr>
        <w:t>12. RINVIO.</w:t>
      </w:r>
    </w:p>
    <w:p w:rsidR="000F2A27" w:rsidRDefault="000F2A27" w:rsidP="000F2A27">
      <w:pPr>
        <w:spacing w:line="567" w:lineRule="exact"/>
        <w:jc w:val="both"/>
        <w:rPr>
          <w:snapToGrid w:val="0"/>
          <w:sz w:val="24"/>
        </w:rPr>
      </w:pPr>
      <w:r>
        <w:rPr>
          <w:snapToGrid w:val="0"/>
          <w:sz w:val="24"/>
        </w:rPr>
        <w:t>Per quanto non espressamente previsto dal presente contratto, si applicano gli artt. 2222 e seguenti del Codice civile.</w:t>
      </w:r>
    </w:p>
    <w:p w:rsidR="000F2A27" w:rsidRDefault="000F2A27" w:rsidP="000F2A27">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line="567" w:lineRule="exact"/>
        <w:jc w:val="both"/>
        <w:rPr>
          <w:snapToGrid w:val="0"/>
          <w:sz w:val="24"/>
        </w:rPr>
      </w:pPr>
      <w:r>
        <w:rPr>
          <w:snapToGrid w:val="0"/>
          <w:sz w:val="24"/>
        </w:rPr>
        <w:t xml:space="preserve">Il presente atto, ai sensi del D.P.R. </w:t>
      </w:r>
      <w:proofErr w:type="spellStart"/>
      <w:r>
        <w:rPr>
          <w:snapToGrid w:val="0"/>
          <w:sz w:val="24"/>
        </w:rPr>
        <w:t>nr</w:t>
      </w:r>
      <w:proofErr w:type="spellEnd"/>
      <w:r>
        <w:rPr>
          <w:snapToGrid w:val="0"/>
          <w:sz w:val="24"/>
        </w:rPr>
        <w:t>. 131/86, è soggetto a registrazione solo in caso d’uso (TARIFFA PARTE II, ART. 10), viene redatto  in duplice originale da tenere agli atti del comune e del professionista, previa lettura ed approvazione, viene letto, approvato e sottoscritto come segue:</w:t>
      </w:r>
    </w:p>
    <w:p w:rsidR="000F2A27" w:rsidRDefault="000F2A27" w:rsidP="000F2A27">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line="567" w:lineRule="exact"/>
        <w:jc w:val="both"/>
        <w:rPr>
          <w:snapToGrid w:val="0"/>
          <w:sz w:val="24"/>
        </w:rPr>
      </w:pPr>
      <w:r>
        <w:rPr>
          <w:snapToGrid w:val="0"/>
          <w:sz w:val="24"/>
        </w:rPr>
        <w:t xml:space="preserve">     PER IL COMUNE                                           IL PROFESSIONISTA</w:t>
      </w:r>
    </w:p>
    <w:p w:rsidR="000F2A27" w:rsidRDefault="000F2A27" w:rsidP="000F2A27">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line="567" w:lineRule="exact"/>
        <w:jc w:val="both"/>
        <w:rPr>
          <w:snapToGrid w:val="0"/>
          <w:sz w:val="24"/>
        </w:rPr>
      </w:pPr>
    </w:p>
    <w:p w:rsidR="000F2A27" w:rsidRDefault="000F2A27"/>
    <w:p w:rsidR="000F2A27" w:rsidRDefault="000F2A27"/>
    <w:sectPr w:rsidR="000F2A27" w:rsidSect="002222A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C465D"/>
    <w:multiLevelType w:val="hybridMultilevel"/>
    <w:tmpl w:val="732AB71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3DB03C78"/>
    <w:multiLevelType w:val="hybridMultilevel"/>
    <w:tmpl w:val="FEF4800A"/>
    <w:lvl w:ilvl="0" w:tplc="205A68E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DA279CF"/>
    <w:multiLevelType w:val="hybridMultilevel"/>
    <w:tmpl w:val="AFDCFD76"/>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23241"/>
    <w:rsid w:val="00033DA7"/>
    <w:rsid w:val="000412A8"/>
    <w:rsid w:val="000F2A27"/>
    <w:rsid w:val="00165822"/>
    <w:rsid w:val="002222AE"/>
    <w:rsid w:val="00223241"/>
    <w:rsid w:val="005C7AA2"/>
    <w:rsid w:val="00B32B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3241"/>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0F2A27"/>
    <w:pPr>
      <w:keepNext/>
      <w:outlineLvl w:val="0"/>
    </w:pPr>
    <w:rPr>
      <w:sz w:val="24"/>
    </w:rPr>
  </w:style>
  <w:style w:type="paragraph" w:styleId="Titolo2">
    <w:name w:val="heading 2"/>
    <w:basedOn w:val="Normale"/>
    <w:next w:val="Normale"/>
    <w:link w:val="Titolo2Carattere"/>
    <w:qFormat/>
    <w:rsid w:val="000F2A27"/>
    <w:pPr>
      <w:keepNext/>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outlineLvl w:val="1"/>
    </w:pPr>
    <w:rPr>
      <w:snapToGrid w:val="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F2A27"/>
    <w:rPr>
      <w:rFonts w:ascii="Times New Roman" w:eastAsia="Times New Roman" w:hAnsi="Times New Roman" w:cs="Times New Roman"/>
      <w:sz w:val="24"/>
      <w:szCs w:val="20"/>
      <w:lang w:eastAsia="it-IT"/>
    </w:rPr>
  </w:style>
  <w:style w:type="character" w:customStyle="1" w:styleId="Titolo2Carattere">
    <w:name w:val="Titolo 2 Carattere"/>
    <w:basedOn w:val="Carpredefinitoparagrafo"/>
    <w:link w:val="Titolo2"/>
    <w:rsid w:val="000F2A27"/>
    <w:rPr>
      <w:rFonts w:ascii="Times New Roman" w:eastAsia="Times New Roman" w:hAnsi="Times New Roman" w:cs="Times New Roman"/>
      <w:snapToGrid w:val="0"/>
      <w:sz w:val="24"/>
      <w:szCs w:val="20"/>
      <w:lang w:eastAsia="it-IT"/>
    </w:rPr>
  </w:style>
  <w:style w:type="paragraph" w:styleId="Corpodeltesto">
    <w:name w:val="Body Text"/>
    <w:basedOn w:val="Normale"/>
    <w:link w:val="CorpodeltestoCarattere"/>
    <w:semiHidden/>
    <w:rsid w:val="000F2A27"/>
    <w:pPr>
      <w:tabs>
        <w:tab w:val="left" w:pos="4253"/>
      </w:tabs>
      <w:spacing w:line="567" w:lineRule="exact"/>
      <w:jc w:val="both"/>
    </w:pPr>
    <w:rPr>
      <w:sz w:val="24"/>
    </w:rPr>
  </w:style>
  <w:style w:type="character" w:customStyle="1" w:styleId="CorpodeltestoCarattere">
    <w:name w:val="Corpo del testo Carattere"/>
    <w:basedOn w:val="Carpredefinitoparagrafo"/>
    <w:link w:val="Corpodeltesto"/>
    <w:semiHidden/>
    <w:rsid w:val="000F2A27"/>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semiHidden/>
    <w:rsid w:val="000F2A27"/>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line="567" w:lineRule="exact"/>
      <w:jc w:val="both"/>
    </w:pPr>
    <w:rPr>
      <w:snapToGrid w:val="0"/>
      <w:sz w:val="22"/>
    </w:rPr>
  </w:style>
  <w:style w:type="character" w:customStyle="1" w:styleId="Corpodeltesto2Carattere">
    <w:name w:val="Corpo del testo 2 Carattere"/>
    <w:basedOn w:val="Carpredefinitoparagrafo"/>
    <w:link w:val="Corpodeltesto2"/>
    <w:semiHidden/>
    <w:rsid w:val="000F2A27"/>
    <w:rPr>
      <w:rFonts w:ascii="Times New Roman" w:eastAsia="Times New Roman" w:hAnsi="Times New Roman" w:cs="Times New Roman"/>
      <w:snapToGrid w:val="0"/>
      <w:szCs w:val="20"/>
      <w:lang w:eastAsia="it-IT"/>
    </w:rPr>
  </w:style>
  <w:style w:type="paragraph" w:styleId="Corpodeltesto3">
    <w:name w:val="Body Text 3"/>
    <w:basedOn w:val="Normale"/>
    <w:link w:val="Corpodeltesto3Carattere"/>
    <w:semiHidden/>
    <w:rsid w:val="000F2A27"/>
    <w:rPr>
      <w:sz w:val="24"/>
    </w:rPr>
  </w:style>
  <w:style w:type="character" w:customStyle="1" w:styleId="Corpodeltesto3Carattere">
    <w:name w:val="Corpo del testo 3 Carattere"/>
    <w:basedOn w:val="Carpredefinitoparagrafo"/>
    <w:link w:val="Corpodeltesto3"/>
    <w:semiHidden/>
    <w:rsid w:val="000F2A27"/>
    <w:rPr>
      <w:rFonts w:ascii="Times New Roman" w:eastAsia="Times New Roman" w:hAnsi="Times New Roman" w:cs="Times New Roman"/>
      <w:sz w:val="24"/>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1952</Words>
  <Characters>11128</Characters>
  <Application>Microsoft Office Word</Application>
  <DocSecurity>0</DocSecurity>
  <Lines>92</Lines>
  <Paragraphs>26</Paragraphs>
  <ScaleCrop>false</ScaleCrop>
  <Company>Hewlett-Packard Company</Company>
  <LinksUpToDate>false</LinksUpToDate>
  <CharactersWithSpaces>13054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PRIORE</dc:creator>
  <cp:lastModifiedBy>PRIORE</cp:lastModifiedBy>
  <cp:revision>2</cp:revision>
  <dcterms:created xsi:type="dcterms:W3CDTF">2014-08-21T15:56:00Z</dcterms:created>
  <dcterms:modified xsi:type="dcterms:W3CDTF">2014-08-21T15:56:00Z</dcterms:modified>
</cp:coreProperties>
</file>